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D4" w:rsidRDefault="00CE2BD4" w:rsidP="00A909EF">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660.85pt">
            <v:imagedata r:id="rId8" o:title="Scan_0053"/>
          </v:shape>
        </w:pict>
      </w:r>
    </w:p>
    <w:p w:rsidR="00CE2BD4" w:rsidRDefault="00CE2BD4" w:rsidP="00A909EF">
      <w:pPr>
        <w:autoSpaceDN w:val="0"/>
        <w:spacing w:after="0" w:line="240" w:lineRule="auto"/>
        <w:jc w:val="center"/>
        <w:rPr>
          <w:rFonts w:ascii="Times New Roman" w:eastAsia="Times New Roman" w:hAnsi="Times New Roman" w:cs="Times New Roman"/>
          <w:sz w:val="24"/>
          <w:szCs w:val="24"/>
          <w:lang w:eastAsia="ru-RU"/>
        </w:rPr>
      </w:pPr>
    </w:p>
    <w:p w:rsidR="00CE2BD4" w:rsidRDefault="00CE2BD4" w:rsidP="00A909EF">
      <w:pPr>
        <w:autoSpaceDN w:val="0"/>
        <w:spacing w:after="0" w:line="240" w:lineRule="auto"/>
        <w:jc w:val="center"/>
        <w:rPr>
          <w:rFonts w:ascii="Times New Roman" w:eastAsia="Times New Roman" w:hAnsi="Times New Roman" w:cs="Times New Roman"/>
          <w:sz w:val="24"/>
          <w:szCs w:val="24"/>
          <w:lang w:eastAsia="ru-RU"/>
        </w:rPr>
      </w:pPr>
    </w:p>
    <w:p w:rsidR="00CE2BD4" w:rsidRDefault="00CE2BD4" w:rsidP="00A909EF">
      <w:pPr>
        <w:autoSpaceDN w:val="0"/>
        <w:spacing w:after="0" w:line="240" w:lineRule="auto"/>
        <w:jc w:val="center"/>
        <w:rPr>
          <w:rFonts w:ascii="Times New Roman" w:eastAsia="Times New Roman" w:hAnsi="Times New Roman" w:cs="Times New Roman"/>
          <w:sz w:val="24"/>
          <w:szCs w:val="24"/>
          <w:lang w:eastAsia="ru-RU"/>
        </w:rPr>
      </w:pPr>
    </w:p>
    <w:p w:rsidR="00CE2BD4" w:rsidRDefault="00CE2BD4" w:rsidP="00A909EF">
      <w:pPr>
        <w:autoSpaceDN w:val="0"/>
        <w:spacing w:after="0" w:line="240" w:lineRule="auto"/>
        <w:jc w:val="center"/>
        <w:rPr>
          <w:rFonts w:ascii="Times New Roman" w:eastAsia="Times New Roman" w:hAnsi="Times New Roman" w:cs="Times New Roman"/>
          <w:sz w:val="24"/>
          <w:szCs w:val="24"/>
          <w:lang w:eastAsia="ru-RU"/>
        </w:rPr>
      </w:pPr>
      <w:bookmarkStart w:id="0" w:name="_GoBack"/>
      <w:bookmarkEnd w:id="0"/>
    </w:p>
    <w:p w:rsidR="00A909EF" w:rsidRPr="00A909EF" w:rsidRDefault="00A909EF" w:rsidP="00A909EF">
      <w:pPr>
        <w:autoSpaceDN w:val="0"/>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lastRenderedPageBreak/>
        <w:t>АДМИНИСТРАЦИЯ ВАГАЙСКОГО МУНИЦИПАЛЬНОГО РАЙОНА</w:t>
      </w:r>
    </w:p>
    <w:p w:rsidR="00A909EF" w:rsidRPr="00A909EF" w:rsidRDefault="00A909EF" w:rsidP="00A909EF">
      <w:pPr>
        <w:autoSpaceDN w:val="0"/>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 xml:space="preserve">МУНИЦИПАЛЬНОЕ АВТОНОМНОЕ УЧРЕЖДЕНИЕ ДОПОЛНИТЕЛЬНОГО ОБРАЗОВАНИЯ </w:t>
      </w:r>
    </w:p>
    <w:p w:rsidR="00A909EF" w:rsidRPr="00A909EF" w:rsidRDefault="00A909EF" w:rsidP="00A909EF">
      <w:pPr>
        <w:autoSpaceDN w:val="0"/>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«ВАГАЙСКИЙ ЦЕНТР СПОРТА И ТВОРЧЕСТВА»</w:t>
      </w:r>
    </w:p>
    <w:p w:rsidR="00A909EF" w:rsidRPr="00A909EF" w:rsidRDefault="00A909EF" w:rsidP="00A909EF">
      <w:pPr>
        <w:autoSpaceDN w:val="0"/>
        <w:spacing w:after="0" w:line="240" w:lineRule="auto"/>
        <w:jc w:val="center"/>
        <w:rPr>
          <w:rFonts w:ascii="Times New Roman" w:eastAsia="Times New Roman" w:hAnsi="Times New Roman" w:cs="Times New Roman"/>
          <w:b/>
          <w:sz w:val="24"/>
          <w:szCs w:val="24"/>
          <w:u w:val="single"/>
          <w:lang w:eastAsia="ru-RU"/>
        </w:rPr>
      </w:pPr>
      <w:r w:rsidRPr="00A909EF">
        <w:rPr>
          <w:rFonts w:ascii="Times New Roman" w:eastAsia="Times New Roman" w:hAnsi="Times New Roman" w:cs="Times New Roman"/>
          <w:b/>
          <w:sz w:val="24"/>
          <w:szCs w:val="24"/>
          <w:u w:val="single"/>
          <w:lang w:eastAsia="ru-RU"/>
        </w:rPr>
        <w:t>____________________МАУДО «ВЦСТ»___________________</w:t>
      </w:r>
    </w:p>
    <w:p w:rsidR="00A909EF" w:rsidRPr="00A909EF" w:rsidRDefault="00A909EF" w:rsidP="00A909EF">
      <w:pPr>
        <w:autoSpaceDN w:val="0"/>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ул. Подгорная, 11  с.Вагай ,Вагайский район, Тюменская область, 626240  </w:t>
      </w:r>
    </w:p>
    <w:p w:rsidR="00A909EF" w:rsidRPr="00A909EF" w:rsidRDefault="00A909EF" w:rsidP="00A909EF">
      <w:pPr>
        <w:autoSpaceDN w:val="0"/>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тел.(факс)  (34539) 23-2-72</w:t>
      </w:r>
    </w:p>
    <w:p w:rsidR="00A909EF" w:rsidRDefault="00440F28" w:rsidP="00A909EF">
      <w:pPr>
        <w:autoSpaceDN w:val="0"/>
        <w:spacing w:after="0" w:line="240" w:lineRule="auto"/>
        <w:jc w:val="center"/>
        <w:rPr>
          <w:rFonts w:ascii="Times New Roman" w:eastAsia="Times New Roman" w:hAnsi="Times New Roman" w:cs="Times New Roman"/>
          <w:sz w:val="24"/>
          <w:szCs w:val="24"/>
          <w:lang w:eastAsia="ru-RU"/>
        </w:rPr>
      </w:pPr>
      <w:hyperlink r:id="rId9" w:history="1">
        <w:r w:rsidR="00090738" w:rsidRPr="00CD4018">
          <w:rPr>
            <w:rStyle w:val="a3"/>
            <w:rFonts w:ascii="Times New Roman" w:eastAsia="Times New Roman" w:hAnsi="Times New Roman" w:cs="Times New Roman"/>
            <w:sz w:val="24"/>
            <w:szCs w:val="24"/>
            <w:lang w:val="en-US" w:eastAsia="ru-RU"/>
          </w:rPr>
          <w:t>dopobrazovanie</w:t>
        </w:r>
        <w:r w:rsidR="00090738" w:rsidRPr="00CD4018">
          <w:rPr>
            <w:rStyle w:val="a3"/>
            <w:rFonts w:ascii="Times New Roman" w:eastAsia="Times New Roman" w:hAnsi="Times New Roman" w:cs="Times New Roman"/>
            <w:sz w:val="24"/>
            <w:szCs w:val="24"/>
            <w:lang w:eastAsia="ru-RU"/>
          </w:rPr>
          <w:t>_</w:t>
        </w:r>
        <w:r w:rsidR="00090738" w:rsidRPr="00CD4018">
          <w:rPr>
            <w:rStyle w:val="a3"/>
            <w:rFonts w:ascii="Times New Roman" w:eastAsia="Times New Roman" w:hAnsi="Times New Roman" w:cs="Times New Roman"/>
            <w:sz w:val="24"/>
            <w:szCs w:val="24"/>
            <w:lang w:val="en-US" w:eastAsia="ru-RU"/>
          </w:rPr>
          <w:t>vagai</w:t>
        </w:r>
        <w:r w:rsidR="00090738" w:rsidRPr="00CD4018">
          <w:rPr>
            <w:rStyle w:val="a3"/>
            <w:rFonts w:ascii="Times New Roman" w:eastAsia="Times New Roman" w:hAnsi="Times New Roman" w:cs="Times New Roman"/>
            <w:sz w:val="24"/>
            <w:szCs w:val="24"/>
            <w:lang w:eastAsia="ru-RU"/>
          </w:rPr>
          <w:t>@</w:t>
        </w:r>
        <w:r w:rsidR="00090738" w:rsidRPr="00CD4018">
          <w:rPr>
            <w:rStyle w:val="a3"/>
            <w:rFonts w:ascii="Times New Roman" w:eastAsia="Times New Roman" w:hAnsi="Times New Roman" w:cs="Times New Roman"/>
            <w:sz w:val="24"/>
            <w:szCs w:val="24"/>
            <w:lang w:val="en-US" w:eastAsia="ru-RU"/>
          </w:rPr>
          <w:t>mail</w:t>
        </w:r>
        <w:r w:rsidR="00090738" w:rsidRPr="00CD4018">
          <w:rPr>
            <w:rStyle w:val="a3"/>
            <w:rFonts w:ascii="Times New Roman" w:eastAsia="Times New Roman" w:hAnsi="Times New Roman" w:cs="Times New Roman"/>
            <w:sz w:val="24"/>
            <w:szCs w:val="24"/>
            <w:lang w:eastAsia="ru-RU"/>
          </w:rPr>
          <w:t>.</w:t>
        </w:r>
        <w:r w:rsidR="00090738" w:rsidRPr="00CD4018">
          <w:rPr>
            <w:rStyle w:val="a3"/>
            <w:rFonts w:ascii="Times New Roman" w:eastAsia="Times New Roman" w:hAnsi="Times New Roman" w:cs="Times New Roman"/>
            <w:sz w:val="24"/>
            <w:szCs w:val="24"/>
            <w:lang w:val="en-US" w:eastAsia="ru-RU"/>
          </w:rPr>
          <w:t>ru</w:t>
        </w:r>
      </w:hyperlink>
    </w:p>
    <w:p w:rsidR="00090738" w:rsidRDefault="00090738" w:rsidP="00A909EF">
      <w:pPr>
        <w:autoSpaceDN w:val="0"/>
        <w:spacing w:after="0" w:line="240" w:lineRule="auto"/>
        <w:jc w:val="center"/>
        <w:rPr>
          <w:rFonts w:ascii="Times New Roman" w:eastAsia="Times New Roman" w:hAnsi="Times New Roman" w:cs="Times New Roman"/>
          <w:sz w:val="24"/>
          <w:szCs w:val="24"/>
          <w:lang w:eastAsia="ru-RU"/>
        </w:rPr>
      </w:pPr>
    </w:p>
    <w:p w:rsidR="00090738" w:rsidRPr="00090738" w:rsidRDefault="00090738" w:rsidP="00A909EF">
      <w:pPr>
        <w:autoSpaceDN w:val="0"/>
        <w:spacing w:after="0" w:line="240" w:lineRule="auto"/>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color w:val="000000"/>
          <w:spacing w:val="5"/>
          <w:sz w:val="24"/>
          <w:szCs w:val="24"/>
          <w:lang w:eastAsia="ru-RU"/>
        </w:rPr>
        <w:t xml:space="preserve">                                                               </w:t>
      </w:r>
    </w:p>
    <w:tbl>
      <w:tblPr>
        <w:tblStyle w:val="af2"/>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8"/>
        <w:gridCol w:w="4211"/>
      </w:tblGrid>
      <w:tr w:rsidR="00EF5B97" w:rsidTr="00A42E9E">
        <w:tc>
          <w:tcPr>
            <w:tcW w:w="5678" w:type="dxa"/>
          </w:tcPr>
          <w:p w:rsidR="00EF5B97" w:rsidRDefault="00EF5B97" w:rsidP="00A42E9E">
            <w:pPr>
              <w:pStyle w:val="af1"/>
              <w:tabs>
                <w:tab w:val="left" w:pos="426"/>
                <w:tab w:val="left" w:pos="709"/>
              </w:tabs>
              <w:spacing w:after="0" w:line="276" w:lineRule="auto"/>
              <w:ind w:left="0"/>
              <w:jc w:val="both"/>
              <w:rPr>
                <w:rFonts w:ascii="Times New Roman" w:eastAsia="Times New Roman" w:hAnsi="Times New Roman"/>
                <w:color w:val="000000"/>
                <w:spacing w:val="5"/>
                <w:sz w:val="24"/>
                <w:szCs w:val="24"/>
                <w:lang w:eastAsia="ru-RU"/>
              </w:rPr>
            </w:pPr>
            <w:r w:rsidRPr="00FA3325">
              <w:rPr>
                <w:rFonts w:ascii="Times New Roman" w:eastAsia="Times New Roman" w:hAnsi="Times New Roman"/>
                <w:color w:val="000000"/>
                <w:spacing w:val="5"/>
                <w:sz w:val="24"/>
                <w:szCs w:val="24"/>
                <w:lang w:eastAsia="ru-RU"/>
              </w:rPr>
              <w:t>Рассмотрено на заседании</w:t>
            </w:r>
          </w:p>
          <w:p w:rsidR="00EF5B97" w:rsidRDefault="00EF5B97" w:rsidP="00A42E9E">
            <w:pPr>
              <w:pStyle w:val="af1"/>
              <w:tabs>
                <w:tab w:val="left" w:pos="426"/>
                <w:tab w:val="left" w:pos="709"/>
              </w:tabs>
              <w:spacing w:after="0" w:line="276" w:lineRule="auto"/>
              <w:ind w:left="0"/>
              <w:jc w:val="both"/>
              <w:rPr>
                <w:rFonts w:ascii="Times New Roman" w:eastAsia="Times New Roman" w:hAnsi="Times New Roman"/>
                <w:color w:val="000000"/>
                <w:spacing w:val="5"/>
                <w:sz w:val="24"/>
                <w:szCs w:val="24"/>
                <w:lang w:eastAsia="ru-RU"/>
              </w:rPr>
            </w:pPr>
            <w:r w:rsidRPr="00FA3325">
              <w:rPr>
                <w:rFonts w:ascii="Times New Roman" w:eastAsia="Times New Roman" w:hAnsi="Times New Roman"/>
                <w:color w:val="000000"/>
                <w:spacing w:val="5"/>
                <w:sz w:val="24"/>
                <w:szCs w:val="24"/>
                <w:lang w:eastAsia="ru-RU"/>
              </w:rPr>
              <w:t>педагогического совета</w:t>
            </w:r>
          </w:p>
          <w:p w:rsidR="00EF5B97" w:rsidRDefault="00EF5B97" w:rsidP="00A42E9E">
            <w:pPr>
              <w:pStyle w:val="af1"/>
              <w:tabs>
                <w:tab w:val="left" w:pos="426"/>
                <w:tab w:val="left" w:pos="709"/>
              </w:tabs>
              <w:spacing w:after="0" w:line="276" w:lineRule="auto"/>
              <w:ind w:left="0"/>
              <w:jc w:val="both"/>
              <w:rPr>
                <w:rFonts w:ascii="Times New Roman" w:eastAsia="Times New Roman" w:hAnsi="Times New Roman"/>
                <w:color w:val="000000"/>
                <w:spacing w:val="5"/>
                <w:sz w:val="24"/>
                <w:szCs w:val="24"/>
                <w:lang w:eastAsia="ru-RU"/>
              </w:rPr>
            </w:pPr>
            <w:r w:rsidRPr="00FA3325">
              <w:rPr>
                <w:rFonts w:ascii="Times New Roman" w:eastAsia="Times New Roman" w:hAnsi="Times New Roman"/>
                <w:color w:val="000000"/>
                <w:spacing w:val="5"/>
                <w:sz w:val="24"/>
                <w:szCs w:val="24"/>
                <w:lang w:eastAsia="ru-RU"/>
              </w:rPr>
              <w:t>протокол № 2</w:t>
            </w:r>
          </w:p>
          <w:p w:rsidR="00EF5B97" w:rsidRDefault="00EF5B97" w:rsidP="00A42E9E">
            <w:pPr>
              <w:pStyle w:val="af1"/>
              <w:tabs>
                <w:tab w:val="left" w:pos="426"/>
                <w:tab w:val="left" w:pos="709"/>
              </w:tabs>
              <w:spacing w:after="0" w:line="276" w:lineRule="auto"/>
              <w:ind w:left="0"/>
              <w:jc w:val="both"/>
              <w:rPr>
                <w:rFonts w:ascii="Times New Roman" w:eastAsia="Calibri" w:hAnsi="Times New Roman" w:cs="Times New Roman"/>
                <w:bCs/>
                <w:sz w:val="24"/>
                <w:szCs w:val="24"/>
              </w:rPr>
            </w:pPr>
            <w:r w:rsidRPr="00FA3325">
              <w:rPr>
                <w:rFonts w:ascii="Times New Roman" w:eastAsia="Times New Roman" w:hAnsi="Times New Roman"/>
                <w:color w:val="000000"/>
                <w:spacing w:val="5"/>
                <w:sz w:val="24"/>
                <w:szCs w:val="24"/>
                <w:lang w:eastAsia="ru-RU"/>
              </w:rPr>
              <w:t>«24»  июля 2023 г.</w:t>
            </w:r>
          </w:p>
        </w:tc>
        <w:tc>
          <w:tcPr>
            <w:tcW w:w="4211" w:type="dxa"/>
          </w:tcPr>
          <w:p w:rsidR="00EF5B97" w:rsidRDefault="00EF5B97" w:rsidP="00A42E9E">
            <w:pPr>
              <w:pStyle w:val="af1"/>
              <w:tabs>
                <w:tab w:val="left" w:pos="426"/>
                <w:tab w:val="left" w:pos="709"/>
              </w:tabs>
              <w:spacing w:after="0" w:line="276" w:lineRule="auto"/>
              <w:ind w:left="0"/>
              <w:jc w:val="right"/>
              <w:rPr>
                <w:rFonts w:ascii="Times New Roman" w:eastAsia="Times New Roman" w:hAnsi="Times New Roman"/>
                <w:color w:val="000000"/>
                <w:spacing w:val="5"/>
                <w:sz w:val="24"/>
                <w:szCs w:val="24"/>
                <w:lang w:eastAsia="ru-RU"/>
              </w:rPr>
            </w:pPr>
            <w:r w:rsidRPr="00FA3325">
              <w:rPr>
                <w:rFonts w:ascii="Times New Roman" w:eastAsia="Times New Roman" w:hAnsi="Times New Roman"/>
                <w:color w:val="000000"/>
                <w:spacing w:val="5"/>
                <w:sz w:val="24"/>
                <w:szCs w:val="24"/>
                <w:lang w:eastAsia="ru-RU"/>
              </w:rPr>
              <w:t>«Утверждаю»:</w:t>
            </w:r>
          </w:p>
          <w:p w:rsidR="00EF5B97" w:rsidRDefault="00EF5B97" w:rsidP="00A42E9E">
            <w:pPr>
              <w:pStyle w:val="af1"/>
              <w:tabs>
                <w:tab w:val="left" w:pos="426"/>
                <w:tab w:val="left" w:pos="709"/>
              </w:tabs>
              <w:spacing w:after="0" w:line="276" w:lineRule="auto"/>
              <w:ind w:left="0"/>
              <w:jc w:val="right"/>
              <w:rPr>
                <w:rFonts w:ascii="Times New Roman" w:eastAsia="Times New Roman" w:hAnsi="Times New Roman"/>
                <w:color w:val="000000"/>
                <w:spacing w:val="5"/>
                <w:sz w:val="24"/>
                <w:szCs w:val="24"/>
                <w:lang w:eastAsia="ru-RU"/>
              </w:rPr>
            </w:pPr>
            <w:r w:rsidRPr="00FA3325">
              <w:rPr>
                <w:rFonts w:ascii="Times New Roman" w:eastAsia="Times New Roman" w:hAnsi="Times New Roman"/>
                <w:color w:val="000000"/>
                <w:spacing w:val="5"/>
                <w:sz w:val="24"/>
                <w:szCs w:val="24"/>
                <w:lang w:eastAsia="ru-RU"/>
              </w:rPr>
              <w:t>Директор МАУ ДО «ВЦСТ»</w:t>
            </w:r>
          </w:p>
          <w:p w:rsidR="00EF5B97" w:rsidRDefault="00EF5B97" w:rsidP="00A42E9E">
            <w:pPr>
              <w:pStyle w:val="af1"/>
              <w:tabs>
                <w:tab w:val="left" w:pos="426"/>
                <w:tab w:val="left" w:pos="709"/>
              </w:tabs>
              <w:spacing w:after="0" w:line="276" w:lineRule="auto"/>
              <w:ind w:left="0"/>
              <w:jc w:val="right"/>
              <w:rPr>
                <w:rFonts w:ascii="Times New Roman" w:eastAsia="Times New Roman" w:hAnsi="Times New Roman"/>
                <w:color w:val="000000"/>
                <w:spacing w:val="5"/>
                <w:sz w:val="24"/>
                <w:szCs w:val="24"/>
                <w:lang w:eastAsia="ru-RU"/>
              </w:rPr>
            </w:pPr>
            <w:r w:rsidRPr="00FA3325">
              <w:rPr>
                <w:rFonts w:ascii="Times New Roman" w:eastAsia="Times New Roman" w:hAnsi="Times New Roman"/>
                <w:color w:val="000000"/>
                <w:spacing w:val="5"/>
                <w:sz w:val="24"/>
                <w:szCs w:val="24"/>
                <w:lang w:eastAsia="ru-RU"/>
              </w:rPr>
              <w:t>_________ Тунгулин М.Ю.</w:t>
            </w:r>
          </w:p>
          <w:p w:rsidR="00EF5B97" w:rsidRDefault="00EF5B97" w:rsidP="00A42E9E">
            <w:pPr>
              <w:pStyle w:val="af1"/>
              <w:tabs>
                <w:tab w:val="left" w:pos="426"/>
                <w:tab w:val="left" w:pos="709"/>
              </w:tabs>
              <w:spacing w:after="0" w:line="276" w:lineRule="auto"/>
              <w:ind w:left="0"/>
              <w:jc w:val="right"/>
              <w:rPr>
                <w:rFonts w:ascii="Times New Roman" w:eastAsia="Calibri" w:hAnsi="Times New Roman" w:cs="Times New Roman"/>
                <w:bCs/>
                <w:sz w:val="24"/>
                <w:szCs w:val="24"/>
              </w:rPr>
            </w:pPr>
            <w:r w:rsidRPr="00FA3325">
              <w:rPr>
                <w:rFonts w:ascii="Times New Roman" w:eastAsia="Times New Roman" w:hAnsi="Times New Roman"/>
                <w:color w:val="000000"/>
                <w:spacing w:val="5"/>
                <w:sz w:val="24"/>
                <w:szCs w:val="24"/>
                <w:lang w:eastAsia="ru-RU"/>
              </w:rPr>
              <w:t>«25» июля 2023 г.</w:t>
            </w:r>
          </w:p>
        </w:tc>
      </w:tr>
    </w:tbl>
    <w:p w:rsidR="00090738" w:rsidRPr="009B62E7" w:rsidRDefault="00090738" w:rsidP="00090738">
      <w:pPr>
        <w:widowControl w:val="0"/>
        <w:shd w:val="clear" w:color="auto" w:fill="FFFFFF"/>
        <w:autoSpaceDE w:val="0"/>
        <w:autoSpaceDN w:val="0"/>
        <w:adjustRightInd w:val="0"/>
        <w:spacing w:after="0" w:line="240" w:lineRule="auto"/>
        <w:rPr>
          <w:rFonts w:ascii="Arial" w:eastAsia="Times New Roman" w:hAnsi="Arial" w:cs="Arial"/>
          <w:color w:val="000000"/>
          <w:spacing w:val="5"/>
          <w:sz w:val="24"/>
          <w:szCs w:val="24"/>
          <w:lang w:eastAsia="ru-RU"/>
        </w:rPr>
      </w:pPr>
      <w:r w:rsidRPr="009B62E7">
        <w:rPr>
          <w:rFonts w:ascii="Arial" w:eastAsia="Times New Roman" w:hAnsi="Arial" w:cs="Arial"/>
          <w:color w:val="000000"/>
          <w:spacing w:val="5"/>
          <w:sz w:val="24"/>
          <w:szCs w:val="24"/>
          <w:lang w:eastAsia="ru-RU"/>
        </w:rPr>
        <w:t xml:space="preserve">                                   </w:t>
      </w:r>
    </w:p>
    <w:p w:rsidR="00A909EF" w:rsidRPr="00090738" w:rsidRDefault="00A909EF" w:rsidP="000907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color w:val="000000"/>
          <w:spacing w:val="5"/>
          <w:sz w:val="24"/>
          <w:szCs w:val="24"/>
          <w:lang w:eastAsia="ru-RU"/>
        </w:rPr>
        <w:t xml:space="preserve">                        </w:t>
      </w:r>
      <w:r w:rsidR="00090738">
        <w:rPr>
          <w:rFonts w:ascii="Times New Roman" w:eastAsia="Times New Roman" w:hAnsi="Times New Roman" w:cs="Times New Roman"/>
          <w:color w:val="000000"/>
          <w:spacing w:val="5"/>
          <w:sz w:val="24"/>
          <w:szCs w:val="24"/>
          <w:lang w:eastAsia="ru-RU"/>
        </w:rPr>
        <w:t xml:space="preserve">                               </w:t>
      </w:r>
    </w:p>
    <w:p w:rsidR="00A909EF" w:rsidRPr="00A909EF" w:rsidRDefault="00A909EF" w:rsidP="00A909EF">
      <w:pPr>
        <w:spacing w:after="0" w:line="240" w:lineRule="auto"/>
        <w:rPr>
          <w:rFonts w:ascii="Times New Roman" w:eastAsia="Times New Roman" w:hAnsi="Times New Roman" w:cs="Times New Roman"/>
          <w:sz w:val="28"/>
          <w:szCs w:val="28"/>
          <w:lang w:eastAsia="ru-RU"/>
        </w:rPr>
      </w:pPr>
    </w:p>
    <w:p w:rsidR="00A909EF" w:rsidRPr="00A909EF" w:rsidRDefault="00A909EF" w:rsidP="00A909EF">
      <w:pPr>
        <w:spacing w:after="0" w:line="240" w:lineRule="auto"/>
        <w:rPr>
          <w:rFonts w:ascii="Times New Roman" w:eastAsia="Times New Roman" w:hAnsi="Times New Roman" w:cs="Times New Roman"/>
          <w:sz w:val="32"/>
          <w:szCs w:val="32"/>
          <w:lang w:eastAsia="ru-RU"/>
        </w:rPr>
      </w:pPr>
      <w:r w:rsidRPr="00A909EF">
        <w:rPr>
          <w:rFonts w:ascii="Times New Roman" w:eastAsia="Times New Roman" w:hAnsi="Times New Roman" w:cs="Times New Roman"/>
          <w:sz w:val="32"/>
          <w:szCs w:val="32"/>
          <w:lang w:eastAsia="ru-RU"/>
        </w:rPr>
        <w:t xml:space="preserve">                               </w:t>
      </w:r>
    </w:p>
    <w:p w:rsidR="00A909EF" w:rsidRPr="00A909EF" w:rsidRDefault="00A909EF" w:rsidP="00A909EF">
      <w:pPr>
        <w:spacing w:after="0" w:line="240" w:lineRule="auto"/>
        <w:rPr>
          <w:rFonts w:ascii="Times New Roman" w:eastAsia="Times New Roman" w:hAnsi="Times New Roman" w:cs="Times New Roman"/>
          <w:sz w:val="32"/>
          <w:szCs w:val="32"/>
          <w:lang w:eastAsia="ru-RU"/>
        </w:rPr>
      </w:pPr>
    </w:p>
    <w:p w:rsidR="00A909EF" w:rsidRPr="00A909EF" w:rsidRDefault="000E5616"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5"/>
          <w:sz w:val="24"/>
          <w:szCs w:val="24"/>
          <w:lang w:eastAsia="ru-RU"/>
        </w:rPr>
      </w:pPr>
      <w:r>
        <w:rPr>
          <w:rFonts w:ascii="Times New Roman" w:eastAsia="Times New Roman" w:hAnsi="Times New Roman" w:cs="Times New Roman"/>
          <w:b/>
          <w:color w:val="000000"/>
          <w:spacing w:val="5"/>
          <w:sz w:val="24"/>
          <w:szCs w:val="24"/>
          <w:lang w:eastAsia="ru-RU"/>
        </w:rPr>
        <w:t xml:space="preserve">Дополнительная  </w:t>
      </w:r>
      <w:r w:rsidR="00A909EF" w:rsidRPr="00A909EF">
        <w:rPr>
          <w:rFonts w:ascii="Times New Roman" w:eastAsia="Times New Roman" w:hAnsi="Times New Roman" w:cs="Times New Roman"/>
          <w:b/>
          <w:color w:val="000000"/>
          <w:spacing w:val="5"/>
          <w:sz w:val="24"/>
          <w:szCs w:val="24"/>
          <w:lang w:eastAsia="ru-RU"/>
        </w:rPr>
        <w:t xml:space="preserve">общеобразовательная общеразвивающая программа </w:t>
      </w:r>
    </w:p>
    <w:p w:rsidR="00A909EF" w:rsidRPr="00A909EF" w:rsidRDefault="00090738"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 xml:space="preserve"> </w:t>
      </w:r>
      <w:r w:rsidR="000E5616">
        <w:rPr>
          <w:rFonts w:ascii="Times New Roman" w:eastAsia="Times New Roman" w:hAnsi="Times New Roman" w:cs="Times New Roman"/>
          <w:color w:val="000000"/>
          <w:spacing w:val="5"/>
          <w:sz w:val="24"/>
          <w:szCs w:val="24"/>
          <w:lang w:eastAsia="ru-RU"/>
        </w:rPr>
        <w:t>х</w:t>
      </w:r>
      <w:r>
        <w:rPr>
          <w:rFonts w:ascii="Times New Roman" w:eastAsia="Times New Roman" w:hAnsi="Times New Roman" w:cs="Times New Roman"/>
          <w:color w:val="000000"/>
          <w:spacing w:val="5"/>
          <w:sz w:val="24"/>
          <w:szCs w:val="24"/>
          <w:lang w:eastAsia="ru-RU"/>
        </w:rPr>
        <w:t xml:space="preserve">удожественной </w:t>
      </w:r>
      <w:r w:rsidR="00A909EF" w:rsidRPr="00A909EF">
        <w:rPr>
          <w:rFonts w:ascii="Times New Roman" w:eastAsia="Times New Roman" w:hAnsi="Times New Roman" w:cs="Times New Roman"/>
          <w:color w:val="000000"/>
          <w:spacing w:val="5"/>
          <w:sz w:val="24"/>
          <w:szCs w:val="24"/>
          <w:lang w:eastAsia="ru-RU"/>
        </w:rPr>
        <w:t xml:space="preserve"> направленности</w:t>
      </w:r>
    </w:p>
    <w:p w:rsid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«Эстрадно- народный танец»</w:t>
      </w:r>
    </w:p>
    <w:p w:rsidR="00A909EF" w:rsidRPr="008D3276" w:rsidRDefault="00A909EF" w:rsidP="00A909EF">
      <w:pPr>
        <w:widowControl w:val="0"/>
        <w:shd w:val="clear" w:color="auto" w:fill="FFFFFF"/>
        <w:autoSpaceDE w:val="0"/>
        <w:autoSpaceDN w:val="0"/>
        <w:adjustRightInd w:val="0"/>
        <w:spacing w:after="0" w:line="240" w:lineRule="auto"/>
        <w:jc w:val="center"/>
        <w:rPr>
          <w:rFonts w:ascii="Arial" w:eastAsia="Times New Roman" w:hAnsi="Arial" w:cs="Arial"/>
          <w:color w:val="FF0000"/>
          <w:spacing w:val="5"/>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p>
    <w:p w:rsidR="00A909EF" w:rsidRPr="00A909EF" w:rsidRDefault="008264D1"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Форма обучения:</w:t>
      </w:r>
      <w:r w:rsidR="00090738">
        <w:rPr>
          <w:rFonts w:ascii="Times New Roman" w:eastAsia="Times New Roman" w:hAnsi="Times New Roman" w:cs="Times New Roman"/>
          <w:color w:val="000000"/>
          <w:spacing w:val="5"/>
          <w:sz w:val="24"/>
          <w:szCs w:val="24"/>
          <w:lang w:eastAsia="ru-RU"/>
        </w:rPr>
        <w:t xml:space="preserve"> очная  с применением дистанционных образовательных технологий</w:t>
      </w: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p>
    <w:p w:rsidR="00EF5B97" w:rsidRDefault="00EF5B97" w:rsidP="00A909E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Возраст обучающихся: 6-18 лет</w:t>
      </w:r>
    </w:p>
    <w:p w:rsidR="00A909EF" w:rsidRPr="00A909EF" w:rsidRDefault="00A909EF" w:rsidP="00A909EF">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lang w:eastAsia="ru-RU"/>
        </w:rPr>
      </w:pPr>
      <w:r w:rsidRPr="00A909EF">
        <w:rPr>
          <w:rFonts w:ascii="Times New Roman" w:eastAsia="Times New Roman" w:hAnsi="Times New Roman" w:cs="Times New Roman"/>
          <w:color w:val="000000"/>
          <w:spacing w:val="5"/>
          <w:sz w:val="24"/>
          <w:szCs w:val="24"/>
          <w:lang w:eastAsia="ru-RU"/>
        </w:rPr>
        <w:t>Срок реализации программы</w:t>
      </w:r>
      <w:r w:rsidRPr="00A909EF">
        <w:rPr>
          <w:rFonts w:ascii="Times New Roman" w:eastAsia="Times New Roman" w:hAnsi="Times New Roman" w:cs="Times New Roman"/>
          <w:spacing w:val="5"/>
          <w:sz w:val="24"/>
          <w:szCs w:val="24"/>
          <w:lang w:eastAsia="ru-RU"/>
        </w:rPr>
        <w:t xml:space="preserve">: 4 года </w:t>
      </w:r>
    </w:p>
    <w:p w:rsidR="00A909EF" w:rsidRPr="00A909EF" w:rsidRDefault="00A909EF" w:rsidP="00A909EF">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lang w:eastAsia="ru-RU"/>
        </w:rPr>
      </w:pPr>
      <w:r w:rsidRPr="00A909EF">
        <w:rPr>
          <w:rFonts w:ascii="Times New Roman" w:eastAsia="Times New Roman" w:hAnsi="Times New Roman" w:cs="Times New Roman"/>
          <w:spacing w:val="5"/>
          <w:sz w:val="24"/>
          <w:szCs w:val="24"/>
          <w:lang w:eastAsia="ru-RU"/>
        </w:rPr>
        <w:t>Количество учебных недель в год: 36</w:t>
      </w:r>
    </w:p>
    <w:p w:rsidR="00A909EF" w:rsidRPr="00A909EF" w:rsidRDefault="00090738" w:rsidP="00A909EF">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Всего академических часов: 144, 216</w:t>
      </w:r>
      <w:r w:rsidR="00A909EF" w:rsidRPr="00A909EF">
        <w:rPr>
          <w:rFonts w:ascii="Times New Roman" w:eastAsia="Times New Roman" w:hAnsi="Times New Roman" w:cs="Times New Roman"/>
          <w:spacing w:val="5"/>
          <w:sz w:val="24"/>
          <w:szCs w:val="24"/>
          <w:lang w:eastAsia="ru-RU"/>
        </w:rPr>
        <w:t xml:space="preserve">  </w:t>
      </w:r>
    </w:p>
    <w:p w:rsidR="00A909EF" w:rsidRPr="00A909EF" w:rsidRDefault="00A909EF" w:rsidP="00A909EF">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lang w:eastAsia="ru-RU"/>
        </w:rPr>
      </w:pPr>
      <w:r w:rsidRPr="00A909EF">
        <w:rPr>
          <w:rFonts w:ascii="Times New Roman" w:eastAsia="Times New Roman" w:hAnsi="Times New Roman" w:cs="Times New Roman"/>
          <w:spacing w:val="5"/>
          <w:sz w:val="24"/>
          <w:szCs w:val="24"/>
          <w:lang w:eastAsia="ru-RU"/>
        </w:rPr>
        <w:t xml:space="preserve">Количество часов </w:t>
      </w:r>
      <w:r w:rsidR="00090738">
        <w:rPr>
          <w:rFonts w:ascii="Times New Roman" w:eastAsia="Times New Roman" w:hAnsi="Times New Roman" w:cs="Times New Roman"/>
          <w:spacing w:val="5"/>
          <w:sz w:val="24"/>
          <w:szCs w:val="24"/>
          <w:lang w:eastAsia="ru-RU"/>
        </w:rPr>
        <w:t>в неделю: 4,5</w:t>
      </w:r>
    </w:p>
    <w:p w:rsidR="00A909EF" w:rsidRPr="00A909EF" w:rsidRDefault="00A909EF" w:rsidP="00A909EF">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lang w:eastAsia="ru-RU"/>
        </w:rPr>
      </w:pPr>
      <w:r w:rsidRPr="00A909EF">
        <w:rPr>
          <w:rFonts w:ascii="Times New Roman" w:eastAsia="Times New Roman" w:hAnsi="Times New Roman" w:cs="Times New Roman"/>
          <w:spacing w:val="5"/>
          <w:sz w:val="24"/>
          <w:szCs w:val="24"/>
          <w:lang w:eastAsia="ru-RU"/>
        </w:rPr>
        <w:t>Продолжительность занятий: 90 минут</w:t>
      </w:r>
    </w:p>
    <w:p w:rsidR="00A909EF" w:rsidRPr="00A909EF" w:rsidRDefault="00A909EF" w:rsidP="00A909E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5"/>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5"/>
          <w:sz w:val="24"/>
          <w:szCs w:val="24"/>
          <w:lang w:eastAsia="ru-RU"/>
        </w:rPr>
      </w:pPr>
    </w:p>
    <w:p w:rsidR="00A909EF" w:rsidRPr="00A909EF" w:rsidRDefault="00A909EF" w:rsidP="00EB75B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color w:val="000000"/>
          <w:spacing w:val="5"/>
          <w:sz w:val="24"/>
          <w:szCs w:val="24"/>
          <w:lang w:eastAsia="ru-RU"/>
        </w:rPr>
        <w:t xml:space="preserve">                       Педагог</w:t>
      </w:r>
      <w:r w:rsidR="00EB75BE">
        <w:rPr>
          <w:rFonts w:ascii="Times New Roman" w:eastAsia="Times New Roman" w:hAnsi="Times New Roman" w:cs="Times New Roman"/>
          <w:color w:val="000000"/>
          <w:spacing w:val="5"/>
          <w:sz w:val="24"/>
          <w:szCs w:val="24"/>
          <w:lang w:eastAsia="ru-RU"/>
        </w:rPr>
        <w:t>и</w:t>
      </w:r>
      <w:r w:rsidRPr="00A909EF">
        <w:rPr>
          <w:rFonts w:ascii="Times New Roman" w:eastAsia="Times New Roman" w:hAnsi="Times New Roman" w:cs="Times New Roman"/>
          <w:color w:val="000000"/>
          <w:spacing w:val="5"/>
          <w:sz w:val="24"/>
          <w:szCs w:val="24"/>
          <w:lang w:eastAsia="ru-RU"/>
        </w:rPr>
        <w:t>:</w:t>
      </w:r>
    </w:p>
    <w:p w:rsidR="00A909EF" w:rsidRDefault="00A909EF" w:rsidP="00EB75B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color w:val="000000"/>
          <w:spacing w:val="5"/>
          <w:sz w:val="24"/>
          <w:szCs w:val="24"/>
          <w:lang w:eastAsia="ru-RU"/>
        </w:rPr>
        <w:t xml:space="preserve">                                                               Плесовских Светлана Андреевна</w:t>
      </w:r>
    </w:p>
    <w:p w:rsidR="00EB75BE" w:rsidRDefault="00EB75BE" w:rsidP="00EB75B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Литвинова Алёна Александровна</w:t>
      </w:r>
    </w:p>
    <w:p w:rsidR="00EB75BE" w:rsidRPr="00A909EF" w:rsidRDefault="00EB75BE"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color w:val="000000"/>
          <w:spacing w:val="5"/>
          <w:sz w:val="24"/>
          <w:szCs w:val="24"/>
          <w:lang w:eastAsia="ru-RU"/>
        </w:rPr>
        <w:t xml:space="preserve">                          </w:t>
      </w: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color w:val="000000"/>
          <w:spacing w:val="5"/>
          <w:sz w:val="24"/>
          <w:szCs w:val="24"/>
          <w:lang w:eastAsia="ru-RU"/>
        </w:rPr>
        <w:t xml:space="preserve">                            </w:t>
      </w:r>
    </w:p>
    <w:p w:rsidR="00A909EF" w:rsidRPr="00A909EF" w:rsidRDefault="00A909EF" w:rsidP="00A909E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pacing w:val="5"/>
          <w:sz w:val="24"/>
          <w:szCs w:val="24"/>
          <w:lang w:eastAsia="ru-RU"/>
        </w:rPr>
      </w:pPr>
    </w:p>
    <w:p w:rsidR="00A909EF" w:rsidRPr="00A909EF" w:rsidRDefault="00A909EF" w:rsidP="00EB75BE">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p>
    <w:p w:rsidR="00A909EF" w:rsidRDefault="00A909EF" w:rsidP="00090738">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p>
    <w:p w:rsidR="00090738" w:rsidRPr="00A909EF" w:rsidRDefault="00090738" w:rsidP="00090738">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p>
    <w:p w:rsidR="00A909EF" w:rsidRPr="00A909EF" w:rsidRDefault="00A909EF" w:rsidP="008D3276">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color w:val="000000"/>
          <w:spacing w:val="5"/>
          <w:sz w:val="24"/>
          <w:szCs w:val="24"/>
          <w:lang w:eastAsia="ru-RU"/>
        </w:rPr>
        <w:t>с.</w:t>
      </w:r>
      <w:r w:rsidR="008D3276">
        <w:rPr>
          <w:rFonts w:ascii="Times New Roman" w:eastAsia="Times New Roman" w:hAnsi="Times New Roman" w:cs="Times New Roman"/>
          <w:color w:val="000000"/>
          <w:spacing w:val="5"/>
          <w:sz w:val="24"/>
          <w:szCs w:val="24"/>
          <w:lang w:eastAsia="ru-RU"/>
        </w:rPr>
        <w:t xml:space="preserve"> Вагай</w:t>
      </w:r>
      <w:r w:rsidR="00951160">
        <w:rPr>
          <w:rFonts w:ascii="Times New Roman" w:eastAsia="Times New Roman" w:hAnsi="Times New Roman" w:cs="Times New Roman"/>
          <w:color w:val="000000"/>
          <w:spacing w:val="5"/>
          <w:sz w:val="24"/>
          <w:szCs w:val="24"/>
          <w:lang w:eastAsia="ru-RU"/>
        </w:rPr>
        <w:t xml:space="preserve"> 202</w:t>
      </w:r>
      <w:r w:rsidR="00EF5B97">
        <w:rPr>
          <w:rFonts w:ascii="Times New Roman" w:eastAsia="Times New Roman" w:hAnsi="Times New Roman" w:cs="Times New Roman"/>
          <w:color w:val="000000"/>
          <w:spacing w:val="5"/>
          <w:sz w:val="24"/>
          <w:szCs w:val="24"/>
          <w:lang w:eastAsia="ru-RU"/>
        </w:rPr>
        <w:t>3</w:t>
      </w:r>
      <w:r w:rsidRPr="00A909EF">
        <w:rPr>
          <w:rFonts w:ascii="Times New Roman" w:eastAsia="Times New Roman" w:hAnsi="Times New Roman" w:cs="Times New Roman"/>
          <w:color w:val="000000"/>
          <w:spacing w:val="5"/>
          <w:sz w:val="24"/>
          <w:szCs w:val="24"/>
          <w:lang w:eastAsia="ru-RU"/>
        </w:rPr>
        <w:t xml:space="preserve"> года</w:t>
      </w: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color w:val="000000"/>
          <w:spacing w:val="5"/>
          <w:sz w:val="24"/>
          <w:szCs w:val="24"/>
          <w:lang w:eastAsia="ru-RU"/>
        </w:rPr>
      </w:pPr>
    </w:p>
    <w:p w:rsidR="00A909EF" w:rsidRPr="00A909EF" w:rsidRDefault="00A909EF" w:rsidP="00A909EF">
      <w:pPr>
        <w:spacing w:after="0"/>
        <w:jc w:val="center"/>
        <w:rPr>
          <w:rFonts w:ascii="Times New Roman" w:eastAsia="Times New Roman" w:hAnsi="Times New Roman" w:cs="Times New Roman"/>
          <w:b/>
          <w:sz w:val="24"/>
          <w:szCs w:val="24"/>
          <w:lang w:eastAsia="ru-RU"/>
        </w:rPr>
      </w:pPr>
    </w:p>
    <w:p w:rsidR="00A909EF" w:rsidRPr="00A909EF" w:rsidRDefault="00A909EF" w:rsidP="00A909EF">
      <w:pPr>
        <w:spacing w:after="0"/>
        <w:jc w:val="center"/>
        <w:rPr>
          <w:rFonts w:ascii="Times New Roman" w:eastAsia="Times New Roman" w:hAnsi="Times New Roman" w:cs="Times New Roman"/>
          <w:b/>
          <w:sz w:val="24"/>
          <w:szCs w:val="24"/>
          <w:lang w:eastAsia="ru-RU"/>
        </w:rPr>
      </w:pPr>
    </w:p>
    <w:p w:rsidR="00A909EF" w:rsidRPr="00A909EF" w:rsidRDefault="00A909EF" w:rsidP="00A909EF">
      <w:pPr>
        <w:spacing w:after="0"/>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Содержание программного материала</w:t>
      </w:r>
    </w:p>
    <w:p w:rsidR="00A909EF" w:rsidRPr="00A909EF" w:rsidRDefault="00A909EF" w:rsidP="00A909EF">
      <w:pPr>
        <w:spacing w:after="0"/>
        <w:jc w:val="center"/>
        <w:rPr>
          <w:rFonts w:ascii="Times New Roman" w:eastAsia="Times New Roman" w:hAnsi="Times New Roman" w:cs="Times New Roman"/>
          <w:b/>
          <w:sz w:val="24"/>
          <w:szCs w:val="24"/>
          <w:lang w:eastAsia="ru-RU"/>
        </w:rPr>
      </w:pPr>
    </w:p>
    <w:p w:rsidR="00A909EF" w:rsidRPr="00A909EF" w:rsidRDefault="00A909EF" w:rsidP="00A909EF">
      <w:pPr>
        <w:spacing w:after="0"/>
        <w:rPr>
          <w:rFonts w:ascii="Times New Roman" w:eastAsia="Times New Roman" w:hAnsi="Times New Roman" w:cs="Times New Roman"/>
          <w:i/>
          <w:sz w:val="24"/>
          <w:szCs w:val="24"/>
          <w:lang w:eastAsia="ru-RU"/>
        </w:rPr>
      </w:pPr>
    </w:p>
    <w:p w:rsidR="00A909EF" w:rsidRPr="00A909EF" w:rsidRDefault="00A909EF" w:rsidP="00A909EF">
      <w:pPr>
        <w:spacing w:after="160" w:line="256" w:lineRule="auto"/>
        <w:ind w:left="72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 Пояснительная записка. ………………………………………………………….3</w:t>
      </w:r>
    </w:p>
    <w:p w:rsidR="00A909EF" w:rsidRPr="00A909EF" w:rsidRDefault="00A909EF" w:rsidP="00A909EF">
      <w:pPr>
        <w:spacing w:after="160" w:line="256" w:lineRule="auto"/>
        <w:ind w:left="72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2. Цели и задачи ……………………………………………………………………..3</w:t>
      </w:r>
    </w:p>
    <w:p w:rsidR="00A909EF" w:rsidRPr="00A909EF" w:rsidRDefault="00A909EF" w:rsidP="00A909EF">
      <w:pPr>
        <w:spacing w:after="0" w:line="360" w:lineRule="auto"/>
        <w:ind w:left="72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3. Организация процесса обучения…………………………………………………3</w:t>
      </w:r>
    </w:p>
    <w:p w:rsidR="00A909EF" w:rsidRPr="00A909EF" w:rsidRDefault="00A909EF" w:rsidP="00A909EF">
      <w:pPr>
        <w:spacing w:after="0" w:line="360" w:lineRule="auto"/>
        <w:ind w:left="72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4. Содержание программы ………………………………………………………….4</w:t>
      </w:r>
    </w:p>
    <w:p w:rsidR="00A909EF" w:rsidRPr="00A909EF" w:rsidRDefault="00A909EF" w:rsidP="00A909EF">
      <w:pPr>
        <w:spacing w:after="160" w:line="256" w:lineRule="auto"/>
        <w:ind w:left="72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4.1. </w:t>
      </w:r>
      <w:r w:rsidRPr="00A909EF">
        <w:rPr>
          <w:rFonts w:ascii="Times New Roman" w:eastAsia="Times New Roman" w:hAnsi="Times New Roman" w:cs="Times New Roman"/>
          <w:sz w:val="24"/>
          <w:szCs w:val="24"/>
          <w:lang w:val="en-US" w:eastAsia="ru-RU"/>
        </w:rPr>
        <w:t>I</w:t>
      </w:r>
      <w:r w:rsidRPr="00A909EF">
        <w:rPr>
          <w:rFonts w:ascii="Times New Roman" w:eastAsia="Times New Roman" w:hAnsi="Times New Roman" w:cs="Times New Roman"/>
          <w:sz w:val="24"/>
          <w:szCs w:val="24"/>
          <w:lang w:eastAsia="ru-RU"/>
        </w:rPr>
        <w:t xml:space="preserve"> год обучения……………………………………………………………………4</w:t>
      </w:r>
    </w:p>
    <w:p w:rsidR="00A909EF" w:rsidRPr="00A909EF" w:rsidRDefault="00A909EF" w:rsidP="00A909EF">
      <w:pPr>
        <w:spacing w:after="160" w:line="256" w:lineRule="auto"/>
        <w:ind w:left="72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4.2. </w:t>
      </w:r>
      <w:r w:rsidRPr="00A909EF">
        <w:rPr>
          <w:rFonts w:ascii="Times New Roman" w:eastAsia="Times New Roman" w:hAnsi="Times New Roman" w:cs="Times New Roman"/>
          <w:sz w:val="24"/>
          <w:szCs w:val="24"/>
          <w:lang w:val="en-US" w:eastAsia="ru-RU"/>
        </w:rPr>
        <w:t>II</w:t>
      </w:r>
      <w:r w:rsidRPr="00A909EF">
        <w:rPr>
          <w:rFonts w:ascii="Times New Roman" w:eastAsia="Times New Roman" w:hAnsi="Times New Roman" w:cs="Times New Roman"/>
          <w:sz w:val="24"/>
          <w:szCs w:val="24"/>
          <w:lang w:eastAsia="ru-RU"/>
        </w:rPr>
        <w:t xml:space="preserve"> год обучения…………………………………………………………………..6                                </w:t>
      </w:r>
    </w:p>
    <w:p w:rsidR="00A909EF" w:rsidRPr="00A909EF" w:rsidRDefault="00A909EF" w:rsidP="00A909EF">
      <w:pPr>
        <w:spacing w:after="0" w:line="240" w:lineRule="auto"/>
        <w:ind w:left="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4.3. </w:t>
      </w:r>
      <w:r w:rsidRPr="00A909EF">
        <w:rPr>
          <w:rFonts w:ascii="Times New Roman" w:eastAsia="Times New Roman" w:hAnsi="Times New Roman" w:cs="Times New Roman"/>
          <w:sz w:val="24"/>
          <w:szCs w:val="24"/>
          <w:lang w:val="en-US" w:eastAsia="ru-RU"/>
        </w:rPr>
        <w:t>III</w:t>
      </w:r>
      <w:r w:rsidRPr="00A909EF">
        <w:rPr>
          <w:rFonts w:ascii="Times New Roman" w:eastAsia="Times New Roman" w:hAnsi="Times New Roman" w:cs="Times New Roman"/>
          <w:sz w:val="24"/>
          <w:szCs w:val="24"/>
          <w:lang w:eastAsia="ru-RU"/>
        </w:rPr>
        <w:t xml:space="preserve"> год обучения …………………………………………………………………7</w:t>
      </w:r>
    </w:p>
    <w:p w:rsidR="00A909EF" w:rsidRPr="00A909EF" w:rsidRDefault="00A909EF" w:rsidP="00A909EF">
      <w:pPr>
        <w:spacing w:after="0" w:line="240" w:lineRule="auto"/>
        <w:ind w:left="360"/>
        <w:rPr>
          <w:rFonts w:ascii="Times New Roman" w:eastAsia="Times New Roman" w:hAnsi="Times New Roman" w:cs="Times New Roman"/>
          <w:sz w:val="24"/>
          <w:szCs w:val="24"/>
          <w:lang w:eastAsia="ru-RU"/>
        </w:rPr>
      </w:pPr>
    </w:p>
    <w:p w:rsidR="00A909EF" w:rsidRPr="00A909EF" w:rsidRDefault="00A909EF" w:rsidP="00A909EF">
      <w:pPr>
        <w:spacing w:after="0" w:line="360" w:lineRule="auto"/>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4.4. </w:t>
      </w:r>
      <w:r w:rsidRPr="00A909EF">
        <w:rPr>
          <w:rFonts w:ascii="Times New Roman" w:eastAsia="Times New Roman" w:hAnsi="Times New Roman" w:cs="Times New Roman"/>
          <w:sz w:val="24"/>
          <w:szCs w:val="24"/>
          <w:lang w:val="en-US" w:eastAsia="ru-RU"/>
        </w:rPr>
        <w:t>IV</w:t>
      </w:r>
      <w:r w:rsidRPr="00A909EF">
        <w:rPr>
          <w:rFonts w:ascii="Times New Roman" w:eastAsia="Times New Roman" w:hAnsi="Times New Roman" w:cs="Times New Roman"/>
          <w:sz w:val="24"/>
          <w:szCs w:val="24"/>
          <w:lang w:eastAsia="ru-RU"/>
        </w:rPr>
        <w:t xml:space="preserve"> год обучения…………………………………………………………………..10             </w:t>
      </w:r>
    </w:p>
    <w:p w:rsidR="00A909EF" w:rsidRPr="00A909EF" w:rsidRDefault="00A909EF" w:rsidP="00A909EF">
      <w:pPr>
        <w:spacing w:after="0" w:line="360" w:lineRule="auto"/>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5. Формы контроля…………………………………………………………………….13</w:t>
      </w:r>
    </w:p>
    <w:p w:rsidR="00A909EF" w:rsidRPr="00A909EF" w:rsidRDefault="00A909EF" w:rsidP="00A909EF">
      <w:pPr>
        <w:spacing w:after="0" w:line="360" w:lineRule="auto"/>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bCs/>
          <w:sz w:val="24"/>
          <w:szCs w:val="24"/>
          <w:lang w:eastAsia="ar-SA"/>
        </w:rPr>
        <w:t xml:space="preserve"> </w:t>
      </w:r>
      <w:r w:rsidRPr="00A909EF">
        <w:rPr>
          <w:rFonts w:ascii="Times New Roman" w:eastAsia="Times New Roman" w:hAnsi="Times New Roman" w:cs="Times New Roman"/>
          <w:sz w:val="24"/>
          <w:szCs w:val="24"/>
          <w:lang w:eastAsia="ru-RU"/>
        </w:rPr>
        <w:t>6. Обеспечение программы…………………………………………………………...13</w:t>
      </w:r>
    </w:p>
    <w:p w:rsidR="00A909EF" w:rsidRPr="00A909EF" w:rsidRDefault="00A909EF" w:rsidP="00A909EF">
      <w:pPr>
        <w:spacing w:after="0" w:line="360" w:lineRule="auto"/>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6.1 Методическое обеспечение……………………………………………………….13</w:t>
      </w:r>
    </w:p>
    <w:p w:rsidR="00A909EF" w:rsidRPr="00A909EF" w:rsidRDefault="00A909EF" w:rsidP="00A909EF">
      <w:pPr>
        <w:spacing w:after="0" w:line="360" w:lineRule="auto"/>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6.</w:t>
      </w:r>
      <w:r w:rsidRPr="00A909EF">
        <w:rPr>
          <w:rFonts w:ascii="Times New Roman" w:eastAsia="Times New Roman" w:hAnsi="Times New Roman" w:cs="Times New Roman"/>
          <w:bCs/>
          <w:sz w:val="24"/>
          <w:szCs w:val="24"/>
          <w:lang w:eastAsia="ru-RU"/>
        </w:rPr>
        <w:t>2.Методические рекомендации на разных этапах обучения……………………..14</w:t>
      </w:r>
    </w:p>
    <w:p w:rsidR="00A909EF" w:rsidRPr="00A909EF" w:rsidRDefault="00A909EF" w:rsidP="00A909EF">
      <w:pPr>
        <w:spacing w:after="0" w:line="360" w:lineRule="auto"/>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6.3 Материально- техническое обеспечение…………………………………………15</w:t>
      </w:r>
    </w:p>
    <w:p w:rsidR="00A909EF" w:rsidRPr="00A909EF" w:rsidRDefault="00A909EF" w:rsidP="00A909EF">
      <w:pPr>
        <w:spacing w:after="0" w:line="36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6.4</w:t>
      </w:r>
      <w:r w:rsidRPr="00A909EF">
        <w:rPr>
          <w:rFonts w:ascii="Times New Roman" w:eastAsia="Times New Roman" w:hAnsi="Times New Roman" w:cs="Times New Roman"/>
          <w:b/>
          <w:sz w:val="24"/>
          <w:szCs w:val="24"/>
          <w:lang w:eastAsia="ru-RU"/>
        </w:rPr>
        <w:t xml:space="preserve"> </w:t>
      </w:r>
      <w:r w:rsidRPr="00A909EF">
        <w:rPr>
          <w:rFonts w:ascii="Times New Roman" w:eastAsia="Times New Roman" w:hAnsi="Times New Roman" w:cs="Times New Roman"/>
          <w:sz w:val="24"/>
          <w:szCs w:val="24"/>
          <w:lang w:eastAsia="ru-RU"/>
        </w:rPr>
        <w:t>Общие требования по технике безопасности на занятиях………………………16</w:t>
      </w:r>
    </w:p>
    <w:p w:rsidR="00A909EF" w:rsidRPr="00A909EF" w:rsidRDefault="00A909EF" w:rsidP="00A909EF">
      <w:pPr>
        <w:spacing w:after="0" w:line="360" w:lineRule="auto"/>
        <w:jc w:val="both"/>
        <w:rPr>
          <w:rFonts w:ascii="Times New Roman" w:eastAsia="Times New Roman" w:hAnsi="Times New Roman" w:cs="Times New Roman"/>
          <w:bCs/>
          <w:color w:val="000000"/>
          <w:sz w:val="24"/>
          <w:szCs w:val="24"/>
          <w:lang w:eastAsia="ru-RU"/>
        </w:rPr>
      </w:pPr>
      <w:r w:rsidRPr="00A909EF">
        <w:rPr>
          <w:rFonts w:ascii="Times New Roman" w:eastAsia="Times New Roman" w:hAnsi="Times New Roman" w:cs="Times New Roman"/>
          <w:sz w:val="24"/>
          <w:szCs w:val="24"/>
          <w:lang w:eastAsia="ru-RU"/>
        </w:rPr>
        <w:t xml:space="preserve">            6.5</w:t>
      </w:r>
      <w:r w:rsidRPr="00A909EF">
        <w:rPr>
          <w:rFonts w:ascii="Times New Roman" w:eastAsia="Times New Roman" w:hAnsi="Times New Roman" w:cs="Times New Roman"/>
          <w:b/>
          <w:bCs/>
          <w:color w:val="000000"/>
          <w:sz w:val="24"/>
          <w:szCs w:val="24"/>
          <w:lang w:eastAsia="ru-RU"/>
        </w:rPr>
        <w:t xml:space="preserve">  </w:t>
      </w:r>
      <w:r w:rsidRPr="00A909EF">
        <w:rPr>
          <w:rFonts w:ascii="Times New Roman" w:eastAsia="Times New Roman" w:hAnsi="Times New Roman" w:cs="Times New Roman"/>
          <w:bCs/>
          <w:color w:val="000000"/>
          <w:sz w:val="24"/>
          <w:szCs w:val="24"/>
          <w:lang w:eastAsia="ru-RU"/>
        </w:rPr>
        <w:t>Формы и методы воспитательной работы в творческом коллективе………….17</w:t>
      </w:r>
    </w:p>
    <w:p w:rsidR="00A909EF" w:rsidRPr="00A909EF" w:rsidRDefault="00A909EF" w:rsidP="00A909EF">
      <w:pPr>
        <w:spacing w:after="0" w:line="36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bCs/>
          <w:color w:val="000000"/>
          <w:sz w:val="24"/>
          <w:szCs w:val="24"/>
          <w:lang w:eastAsia="ru-RU"/>
        </w:rPr>
        <w:t xml:space="preserve">            </w:t>
      </w:r>
      <w:r w:rsidRPr="00A909EF">
        <w:rPr>
          <w:rFonts w:ascii="Times New Roman" w:eastAsia="Times New Roman" w:hAnsi="Times New Roman" w:cs="Times New Roman"/>
          <w:bCs/>
          <w:color w:val="000000"/>
          <w:sz w:val="24"/>
          <w:szCs w:val="24"/>
          <w:lang w:eastAsia="ru-RU"/>
        </w:rPr>
        <w:t>6.6 Оценочные материалы…………………………………………………………….18</w:t>
      </w:r>
    </w:p>
    <w:p w:rsidR="00A909EF" w:rsidRPr="00A909EF" w:rsidRDefault="00A909EF" w:rsidP="00A909EF">
      <w:pPr>
        <w:spacing w:after="0" w:line="36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Cs/>
          <w:color w:val="000000"/>
          <w:sz w:val="24"/>
          <w:szCs w:val="24"/>
          <w:lang w:eastAsia="ru-RU"/>
        </w:rPr>
        <w:t xml:space="preserve">          </w:t>
      </w:r>
      <w:r w:rsidRPr="00A909EF">
        <w:rPr>
          <w:rFonts w:ascii="Times New Roman" w:eastAsia="Times New Roman" w:hAnsi="Times New Roman" w:cs="Times New Roman"/>
          <w:sz w:val="24"/>
          <w:szCs w:val="24"/>
          <w:lang w:eastAsia="ru-RU"/>
        </w:rPr>
        <w:t xml:space="preserve">  7. Литература…………………………………………………………………………..19</w:t>
      </w:r>
    </w:p>
    <w:p w:rsidR="00A909EF" w:rsidRPr="00A909EF" w:rsidRDefault="00A909EF" w:rsidP="00A909EF">
      <w:pPr>
        <w:spacing w:after="0" w:line="360" w:lineRule="auto"/>
        <w:rPr>
          <w:rFonts w:ascii="Times New Roman" w:eastAsia="Times New Roman" w:hAnsi="Times New Roman" w:cs="Times New Roman"/>
          <w:b/>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Default="00A909EF" w:rsidP="00CD5B65">
      <w:pPr>
        <w:widowControl w:val="0"/>
        <w:shd w:val="clear" w:color="auto" w:fill="FFFFFF"/>
        <w:autoSpaceDE w:val="0"/>
        <w:autoSpaceDN w:val="0"/>
        <w:adjustRightInd w:val="0"/>
        <w:spacing w:after="0" w:line="269" w:lineRule="exact"/>
        <w:rPr>
          <w:rFonts w:ascii="Times New Roman" w:eastAsia="Times New Roman" w:hAnsi="Times New Roman" w:cs="Times New Roman"/>
          <w:sz w:val="24"/>
          <w:szCs w:val="24"/>
          <w:lang w:eastAsia="ru-RU"/>
        </w:rPr>
      </w:pPr>
    </w:p>
    <w:p w:rsidR="00EF5B97" w:rsidRDefault="00EF5B97" w:rsidP="00CD5B65">
      <w:pPr>
        <w:widowControl w:val="0"/>
        <w:shd w:val="clear" w:color="auto" w:fill="FFFFFF"/>
        <w:autoSpaceDE w:val="0"/>
        <w:autoSpaceDN w:val="0"/>
        <w:adjustRightInd w:val="0"/>
        <w:spacing w:after="0" w:line="269" w:lineRule="exact"/>
        <w:rPr>
          <w:rFonts w:ascii="Times New Roman" w:eastAsia="Times New Roman" w:hAnsi="Times New Roman" w:cs="Times New Roman"/>
          <w:sz w:val="24"/>
          <w:szCs w:val="24"/>
          <w:lang w:eastAsia="ru-RU"/>
        </w:rPr>
      </w:pPr>
    </w:p>
    <w:p w:rsidR="00EF5B97" w:rsidRDefault="00EF5B97" w:rsidP="00CD5B65">
      <w:pPr>
        <w:widowControl w:val="0"/>
        <w:shd w:val="clear" w:color="auto" w:fill="FFFFFF"/>
        <w:autoSpaceDE w:val="0"/>
        <w:autoSpaceDN w:val="0"/>
        <w:adjustRightInd w:val="0"/>
        <w:spacing w:after="0" w:line="269" w:lineRule="exact"/>
        <w:rPr>
          <w:rFonts w:ascii="Times New Roman" w:eastAsia="Times New Roman" w:hAnsi="Times New Roman" w:cs="Times New Roman"/>
          <w:sz w:val="24"/>
          <w:szCs w:val="24"/>
          <w:lang w:eastAsia="ru-RU"/>
        </w:rPr>
      </w:pPr>
    </w:p>
    <w:p w:rsidR="00CD5B65" w:rsidRPr="00A909EF" w:rsidRDefault="00CD5B65" w:rsidP="00CD5B65">
      <w:pPr>
        <w:widowControl w:val="0"/>
        <w:shd w:val="clear" w:color="auto" w:fill="FFFFFF"/>
        <w:autoSpaceDE w:val="0"/>
        <w:autoSpaceDN w:val="0"/>
        <w:adjustRightInd w:val="0"/>
        <w:spacing w:after="0" w:line="269" w:lineRule="exact"/>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b/>
          <w:sz w:val="24"/>
          <w:szCs w:val="24"/>
          <w:lang w:eastAsia="ru-RU"/>
        </w:rPr>
        <w:t>1. Пояснительная записка</w:t>
      </w: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В системе эстетического воспитания подрастающего поколения большая роль принадлежит танцу. Проблему обучения детей решают детские хореографические коллективы учреждений дополнительного образования. Особенность дополнительного художественного образования состоит в том, что необходимые для творческой деятельности технические навыки и приемы оказывают сильнейшее и непосредственное воздействие на эмоционально – волевую сферу учащихся. Процесс овладения определенными  исполнительскими навыками не только раскрепощает собственно художественное мышление, но и в большей мере накладывает отпечаток на мировосприятие и систему жизненных ориентировок, целей и ценностей.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Хореография, наряду с пантомимой, музыкальным и драматическим театром, являясь ведущим пластическим искусством, использует в качестве материала человеческое тело, организовывая его движения по законам музыкальной гармонии. Эта гармония является основой трех нераздельно связанных между собой частей хореографии: педагогической, исполнительской, хореографической деятельности.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Принципы и приемы хореографической педагогики направлены, прежде всего, на формирование творческой личности, способной к самостоятельному и неординарному мышлению, самовыражению.</w:t>
      </w:r>
    </w:p>
    <w:p w:rsidR="00A909EF" w:rsidRDefault="00A909EF" w:rsidP="00CD5B65">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Программа составлена с некоторым "запасом", с взглядом из сегодняшнего дня в завтрашний, поэтому не все цели, заявленные в программе, будут реализованы в программе в полной мере в силу разного рода объективных и субъективных причин.</w:t>
      </w:r>
    </w:p>
    <w:p w:rsidR="00FB67EB" w:rsidRPr="00895594" w:rsidRDefault="00FB67EB" w:rsidP="00CD5B65">
      <w:pPr>
        <w:shd w:val="clear" w:color="auto" w:fill="FFFFFF"/>
        <w:spacing w:after="0" w:line="240" w:lineRule="auto"/>
        <w:rPr>
          <w:rFonts w:ascii="Times New Roman" w:eastAsia="Times New Roman" w:hAnsi="Times New Roman" w:cs="Times New Roman"/>
          <w:sz w:val="24"/>
          <w:szCs w:val="24"/>
          <w:lang w:eastAsia="ru-RU"/>
        </w:rPr>
      </w:pPr>
      <w:r w:rsidRPr="00895594">
        <w:rPr>
          <w:rFonts w:ascii="Times New Roman" w:eastAsia="Times New Roman" w:hAnsi="Times New Roman" w:cs="Times New Roman"/>
          <w:sz w:val="24"/>
          <w:szCs w:val="24"/>
          <w:lang w:eastAsia="ru-RU"/>
        </w:rPr>
        <w:t>Данная программа разработана в соответствии со следующими нормативно-правовыми документами:</w:t>
      </w:r>
    </w:p>
    <w:p w:rsidR="00EF5B97" w:rsidRPr="001C0E0D" w:rsidRDefault="00440F28" w:rsidP="00EF5B97">
      <w:pPr>
        <w:pStyle w:val="af1"/>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hyperlink r:id="rId10" w:anchor="/document/70291362/paragraph/1/doclist/57/1/0/0/273-фз%20об%20образовании:0" w:history="1">
        <w:r w:rsidR="00EF5B97" w:rsidRPr="001C0E0D">
          <w:rPr>
            <w:rStyle w:val="a3"/>
            <w:sz w:val="24"/>
          </w:rPr>
          <w:t>Федеральный закон</w:t>
        </w:r>
      </w:hyperlink>
      <w:r w:rsidR="00EF5B97" w:rsidRPr="001C0E0D">
        <w:rPr>
          <w:rFonts w:ascii="Times New Roman" w:eastAsia="Times New Roman" w:hAnsi="Times New Roman" w:cs="Times New Roman"/>
          <w:sz w:val="24"/>
          <w:szCs w:val="24"/>
          <w:lang w:eastAsia="ru-RU"/>
        </w:rPr>
        <w:t xml:space="preserve"> </w:t>
      </w:r>
      <w:r w:rsidR="00EF5B97" w:rsidRPr="001C0E0D">
        <w:rPr>
          <w:rFonts w:ascii="Times New Roman" w:hAnsi="Times New Roman" w:cs="Times New Roman"/>
          <w:bCs/>
          <w:sz w:val="24"/>
          <w:szCs w:val="24"/>
        </w:rPr>
        <w:t xml:space="preserve">Российской Федерации </w:t>
      </w:r>
      <w:r w:rsidR="00EF5B97" w:rsidRPr="001C0E0D">
        <w:rPr>
          <w:rFonts w:ascii="Times New Roman" w:eastAsia="Times New Roman" w:hAnsi="Times New Roman" w:cs="Times New Roman"/>
          <w:sz w:val="24"/>
          <w:szCs w:val="24"/>
          <w:lang w:eastAsia="ru-RU"/>
        </w:rPr>
        <w:t xml:space="preserve">от 29 декабря 2012 г. № 273-ФЗ «Об образовании в Российской Федерации». </w:t>
      </w:r>
    </w:p>
    <w:p w:rsidR="00EF5B97" w:rsidRPr="001C0E0D" w:rsidRDefault="00440F28" w:rsidP="00EF5B97">
      <w:pPr>
        <w:pStyle w:val="af1"/>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hyperlink r:id="rId11" w:anchor="/document/12181695/paragraph/1/doclist/421/1/0/0/Федеральный%20закон%20от%2029%20декабря%202010%20г.%20№%20436-ФЗ:0" w:history="1">
        <w:r w:rsidR="00EF5B97" w:rsidRPr="001C0E0D">
          <w:rPr>
            <w:rStyle w:val="a3"/>
            <w:sz w:val="24"/>
          </w:rPr>
          <w:t>Федеральный закон</w:t>
        </w:r>
      </w:hyperlink>
      <w:r w:rsidR="00EF5B97" w:rsidRPr="001C0E0D">
        <w:rPr>
          <w:rFonts w:ascii="Times New Roman" w:eastAsia="Times New Roman" w:hAnsi="Times New Roman" w:cs="Times New Roman"/>
          <w:sz w:val="24"/>
          <w:szCs w:val="24"/>
          <w:lang w:eastAsia="ru-RU"/>
        </w:rPr>
        <w:t xml:space="preserve"> </w:t>
      </w:r>
      <w:r w:rsidR="00EF5B97" w:rsidRPr="001C0E0D">
        <w:rPr>
          <w:rFonts w:ascii="Times New Roman" w:hAnsi="Times New Roman" w:cs="Times New Roman"/>
          <w:bCs/>
          <w:sz w:val="24"/>
          <w:szCs w:val="24"/>
        </w:rPr>
        <w:t xml:space="preserve">Российской Федерации </w:t>
      </w:r>
      <w:r w:rsidR="00EF5B97" w:rsidRPr="001C0E0D">
        <w:rPr>
          <w:rFonts w:ascii="Times New Roman" w:eastAsia="Times New Roman" w:hAnsi="Times New Roman" w:cs="Times New Roman"/>
          <w:sz w:val="24"/>
          <w:szCs w:val="24"/>
          <w:lang w:eastAsia="ru-RU"/>
        </w:rPr>
        <w:t>от 29 декабря 2010 г. № 436-ФЗ «О защите детей от информации, причиняющей вред их здоровью и развитию».</w:t>
      </w:r>
    </w:p>
    <w:p w:rsidR="00EF5B97" w:rsidRPr="001C0E0D" w:rsidRDefault="00EF5B97" w:rsidP="00EF5B97">
      <w:pPr>
        <w:pStyle w:val="af1"/>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C0E0D">
        <w:rPr>
          <w:rFonts w:ascii="Times New Roman" w:hAnsi="Times New Roman" w:cs="Times New Roman"/>
          <w:bCs/>
          <w:sz w:val="24"/>
          <w:szCs w:val="24"/>
        </w:rPr>
        <w:t>Федеральный закон Российской Федерации от 27.07.2006 №149-ФЗ «Об информации, информационных технологиях и о защите информации»;</w:t>
      </w:r>
    </w:p>
    <w:p w:rsidR="00EF5B97" w:rsidRPr="001C0E0D" w:rsidRDefault="00EF5B97" w:rsidP="00EF5B97">
      <w:pPr>
        <w:pStyle w:val="af1"/>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C0E0D">
        <w:rPr>
          <w:rFonts w:ascii="Times New Roman" w:hAnsi="Times New Roman" w:cs="Times New Roman"/>
          <w:bCs/>
          <w:sz w:val="24"/>
          <w:szCs w:val="24"/>
        </w:rPr>
        <w:t>Федеральный закон Российской Федерации от 27.07.2006 №152 «О персональных данных»;</w:t>
      </w:r>
    </w:p>
    <w:p w:rsidR="00EF5B97" w:rsidRPr="001C0E0D" w:rsidRDefault="00440F28" w:rsidP="00EF5B97">
      <w:pPr>
        <w:pStyle w:val="af1"/>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hyperlink r:id="rId12" w:anchor="/document/179146/paragraph/20340/doclist/422/1/0/0/от%2024%20июля%201998%20г.%20№%20124-ФЗ:0" w:history="1">
        <w:r w:rsidR="00EF5B97" w:rsidRPr="001C0E0D">
          <w:rPr>
            <w:rStyle w:val="a3"/>
            <w:sz w:val="24"/>
          </w:rPr>
          <w:t>Федеральный закон</w:t>
        </w:r>
      </w:hyperlink>
      <w:r w:rsidR="00EF5B97" w:rsidRPr="001C0E0D">
        <w:rPr>
          <w:rFonts w:ascii="Times New Roman" w:eastAsia="Times New Roman" w:hAnsi="Times New Roman" w:cs="Times New Roman"/>
          <w:sz w:val="24"/>
          <w:szCs w:val="24"/>
          <w:lang w:eastAsia="ru-RU"/>
        </w:rPr>
        <w:t xml:space="preserve"> </w:t>
      </w:r>
      <w:r w:rsidR="00EF5B97" w:rsidRPr="001C0E0D">
        <w:rPr>
          <w:rFonts w:ascii="Times New Roman" w:hAnsi="Times New Roman" w:cs="Times New Roman"/>
          <w:bCs/>
          <w:sz w:val="24"/>
          <w:szCs w:val="24"/>
        </w:rPr>
        <w:t xml:space="preserve">Российской Федерации </w:t>
      </w:r>
      <w:r w:rsidR="00EF5B97" w:rsidRPr="001C0E0D">
        <w:rPr>
          <w:rFonts w:ascii="Times New Roman" w:eastAsia="Times New Roman" w:hAnsi="Times New Roman" w:cs="Times New Roman"/>
          <w:sz w:val="24"/>
          <w:szCs w:val="24"/>
          <w:lang w:eastAsia="ru-RU"/>
        </w:rPr>
        <w:t>от 24 июля 1998 г. № 124-ФЗ «Об основных гарантиях прав ребенка в Российской Федерации».</w:t>
      </w:r>
    </w:p>
    <w:p w:rsidR="00EF5B97" w:rsidRPr="001C0E0D" w:rsidRDefault="00440F28" w:rsidP="00EF5B97">
      <w:pPr>
        <w:pStyle w:val="af1"/>
        <w:numPr>
          <w:ilvl w:val="0"/>
          <w:numId w:val="19"/>
        </w:numPr>
        <w:tabs>
          <w:tab w:val="left" w:pos="426"/>
        </w:tabs>
        <w:spacing w:after="0" w:line="276" w:lineRule="auto"/>
        <w:ind w:left="0" w:firstLine="709"/>
        <w:jc w:val="both"/>
        <w:rPr>
          <w:rFonts w:ascii="Times New Roman" w:eastAsia="Calibri" w:hAnsi="Times New Roman" w:cs="Times New Roman"/>
          <w:sz w:val="24"/>
          <w:szCs w:val="24"/>
        </w:rPr>
      </w:pPr>
      <w:hyperlink r:id="rId13" w:anchor="/document/75093644/paragraph/1/doclist/442/1/0/0/от%2028%20сентября%202020%20г.%20№%2028:0" w:history="1">
        <w:r w:rsidR="00EF5B97" w:rsidRPr="001C0E0D">
          <w:rPr>
            <w:rStyle w:val="a3"/>
            <w:rFonts w:eastAsia="Calibri"/>
            <w:sz w:val="24"/>
          </w:rPr>
          <w:t>Постановление</w:t>
        </w:r>
      </w:hyperlink>
      <w:r w:rsidR="00EF5B97" w:rsidRPr="001C0E0D">
        <w:rPr>
          <w:rFonts w:ascii="Times New Roman" w:eastAsia="Calibri" w:hAnsi="Times New Roman" w:cs="Times New Roman"/>
          <w:sz w:val="24"/>
          <w:szCs w:val="24"/>
        </w:rPr>
        <w:t xml:space="preserve">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EF5B97" w:rsidRPr="001C0E0D" w:rsidRDefault="00440F28" w:rsidP="00EF5B97">
      <w:pPr>
        <w:pStyle w:val="af1"/>
        <w:numPr>
          <w:ilvl w:val="0"/>
          <w:numId w:val="19"/>
        </w:numPr>
        <w:tabs>
          <w:tab w:val="left" w:pos="426"/>
        </w:tabs>
        <w:spacing w:after="0" w:line="276" w:lineRule="auto"/>
        <w:ind w:left="0" w:firstLine="709"/>
        <w:jc w:val="both"/>
        <w:rPr>
          <w:rFonts w:ascii="Times New Roman" w:eastAsia="Calibri" w:hAnsi="Times New Roman" w:cs="Times New Roman"/>
          <w:sz w:val="24"/>
          <w:szCs w:val="24"/>
        </w:rPr>
      </w:pPr>
      <w:hyperlink r:id="rId14" w:anchor="/document/403809682/paragraph/1/doclist/459/1/0/0/от%2031%20марта%202022%20г.%20№%20678-р:0" w:history="1">
        <w:r w:rsidR="00EF5B97" w:rsidRPr="001C0E0D">
          <w:rPr>
            <w:rStyle w:val="a3"/>
            <w:rFonts w:eastAsia="Arial"/>
            <w:sz w:val="24"/>
          </w:rPr>
          <w:t>Распоряжение</w:t>
        </w:r>
      </w:hyperlink>
      <w:r w:rsidR="00EF5B97" w:rsidRPr="001C0E0D">
        <w:rPr>
          <w:rFonts w:ascii="Times New Roman" w:eastAsia="Arial" w:hAnsi="Times New Roman" w:cs="Times New Roman"/>
          <w:sz w:val="24"/>
          <w:szCs w:val="24"/>
          <w:lang w:eastAsia="ru-RU"/>
        </w:rPr>
        <w:t xml:space="preserve"> Правительства Российской Федерации от 31 марта 2022 г. № 678-р «Об утверждении Концепции развития дополнительного образования детей до 2030 г. и плана мероприятий по ее реализации».</w:t>
      </w:r>
    </w:p>
    <w:p w:rsidR="00EF5B97" w:rsidRPr="001C0E0D" w:rsidRDefault="00440F28" w:rsidP="00EF5B97">
      <w:pPr>
        <w:pStyle w:val="af1"/>
        <w:numPr>
          <w:ilvl w:val="0"/>
          <w:numId w:val="19"/>
        </w:numPr>
        <w:tabs>
          <w:tab w:val="left" w:pos="426"/>
          <w:tab w:val="left" w:pos="709"/>
        </w:tabs>
        <w:spacing w:after="0" w:line="276" w:lineRule="auto"/>
        <w:ind w:left="0" w:firstLine="709"/>
        <w:jc w:val="both"/>
        <w:rPr>
          <w:rFonts w:ascii="Times New Roman" w:eastAsia="Calibri" w:hAnsi="Times New Roman" w:cs="Times New Roman"/>
          <w:bCs/>
          <w:sz w:val="24"/>
          <w:szCs w:val="24"/>
        </w:rPr>
      </w:pPr>
      <w:hyperlink r:id="rId15" w:anchor="/document/71057260/paragraph/1:0" w:history="1">
        <w:r w:rsidR="00EF5B97" w:rsidRPr="001C0E0D">
          <w:rPr>
            <w:rStyle w:val="a3"/>
            <w:rFonts w:eastAsia="Calibri"/>
            <w:sz w:val="24"/>
          </w:rPr>
          <w:t>Распоряжение</w:t>
        </w:r>
      </w:hyperlink>
      <w:r w:rsidR="00EF5B97" w:rsidRPr="001C0E0D">
        <w:rPr>
          <w:rFonts w:ascii="Times New Roman" w:eastAsia="Calibri" w:hAnsi="Times New Roman" w:cs="Times New Roman"/>
          <w:sz w:val="24"/>
          <w:szCs w:val="24"/>
        </w:rPr>
        <w:t xml:space="preserve">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EF5B97" w:rsidRPr="001C0E0D" w:rsidRDefault="00EF5B97" w:rsidP="00EF5B97">
      <w:pPr>
        <w:pStyle w:val="af1"/>
        <w:numPr>
          <w:ilvl w:val="0"/>
          <w:numId w:val="19"/>
        </w:numPr>
        <w:autoSpaceDE w:val="0"/>
        <w:autoSpaceDN w:val="0"/>
        <w:adjustRightInd w:val="0"/>
        <w:spacing w:after="0"/>
        <w:ind w:left="0" w:firstLine="709"/>
        <w:jc w:val="both"/>
        <w:rPr>
          <w:rFonts w:ascii="Times New Roman" w:hAnsi="Times New Roman" w:cs="Times New Roman"/>
          <w:sz w:val="24"/>
          <w:szCs w:val="24"/>
        </w:rPr>
      </w:pPr>
      <w:r w:rsidRPr="001C0E0D">
        <w:rPr>
          <w:rFonts w:ascii="Times New Roman" w:hAnsi="Times New Roman" w:cs="Times New Roman"/>
          <w:sz w:val="24"/>
          <w:szCs w:val="24"/>
        </w:rPr>
        <w:t>Распоряжение Правительства РФ от 28 апреля 2023 г. № 1105-р «Об утверждении Концепции информационной безопасности детей в Российской Федерации»</w:t>
      </w:r>
    </w:p>
    <w:p w:rsidR="00EF5B97" w:rsidRPr="001C0E0D" w:rsidRDefault="00EF5B97" w:rsidP="00EF5B97">
      <w:pPr>
        <w:pStyle w:val="af1"/>
        <w:numPr>
          <w:ilvl w:val="0"/>
          <w:numId w:val="19"/>
        </w:numPr>
        <w:tabs>
          <w:tab w:val="left" w:pos="426"/>
          <w:tab w:val="left" w:pos="709"/>
        </w:tabs>
        <w:spacing w:after="0" w:line="276" w:lineRule="auto"/>
        <w:ind w:left="0" w:firstLine="709"/>
        <w:jc w:val="both"/>
        <w:rPr>
          <w:rFonts w:ascii="Times New Roman" w:eastAsia="Calibri" w:hAnsi="Times New Roman" w:cs="Times New Roman"/>
          <w:bCs/>
          <w:sz w:val="24"/>
          <w:szCs w:val="24"/>
        </w:rPr>
      </w:pPr>
      <w:r w:rsidRPr="001C0E0D">
        <w:rPr>
          <w:rFonts w:ascii="Times New Roman" w:hAnsi="Times New Roman" w:cs="Times New Roman"/>
          <w:sz w:val="24"/>
          <w:szCs w:val="24"/>
        </w:rPr>
        <w:lastRenderedPageBreak/>
        <w:t>Распоряжение Минпросвещения России от 18.05.2020 № Р-44 «Об утверждении методических рекомендаций для внедрения в основные образовательные программы современных цифровых технологий».</w:t>
      </w:r>
    </w:p>
    <w:p w:rsidR="00EF5B97" w:rsidRPr="001C0E0D" w:rsidRDefault="00440F28" w:rsidP="00EF5B97">
      <w:pPr>
        <w:pStyle w:val="af1"/>
        <w:numPr>
          <w:ilvl w:val="0"/>
          <w:numId w:val="19"/>
        </w:numPr>
        <w:tabs>
          <w:tab w:val="left" w:pos="426"/>
          <w:tab w:val="left" w:pos="709"/>
        </w:tabs>
        <w:spacing w:after="0" w:line="276" w:lineRule="auto"/>
        <w:ind w:left="0" w:firstLine="709"/>
        <w:jc w:val="both"/>
        <w:rPr>
          <w:rFonts w:ascii="Times New Roman" w:eastAsia="Calibri" w:hAnsi="Times New Roman" w:cs="Times New Roman"/>
          <w:bCs/>
          <w:sz w:val="24"/>
          <w:szCs w:val="24"/>
        </w:rPr>
      </w:pPr>
      <w:hyperlink r:id="rId16" w:anchor="/document/405345425/paragraph/1/doclist/2226/1/0/0/Приказ%20Министерства%20просвещения%20РФ%20от%2027%20июля%202022%20г.%20№%20629:0" w:history="1">
        <w:r w:rsidR="00EF5B97" w:rsidRPr="001C0E0D">
          <w:rPr>
            <w:rStyle w:val="a3"/>
            <w:rFonts w:eastAsia="Calibri"/>
            <w:bCs/>
            <w:sz w:val="24"/>
          </w:rPr>
          <w:t>Приказ</w:t>
        </w:r>
      </w:hyperlink>
      <w:r w:rsidR="00EF5B97" w:rsidRPr="001C0E0D">
        <w:rPr>
          <w:rFonts w:ascii="Times New Roman" w:eastAsia="Calibri" w:hAnsi="Times New Roman" w:cs="Times New Roman"/>
          <w:bCs/>
          <w:sz w:val="24"/>
          <w:szCs w:val="24"/>
        </w:rPr>
        <w:t xml:space="preserve">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EF5B97" w:rsidRPr="001C0E0D" w:rsidRDefault="00440F28" w:rsidP="00EF5B97">
      <w:pPr>
        <w:pStyle w:val="af1"/>
        <w:numPr>
          <w:ilvl w:val="0"/>
          <w:numId w:val="19"/>
        </w:numPr>
        <w:tabs>
          <w:tab w:val="left" w:pos="426"/>
          <w:tab w:val="left" w:pos="709"/>
        </w:tabs>
        <w:spacing w:after="0" w:line="276" w:lineRule="auto"/>
        <w:ind w:left="0" w:firstLine="709"/>
        <w:jc w:val="both"/>
        <w:rPr>
          <w:rFonts w:ascii="Times New Roman" w:eastAsia="Calibri" w:hAnsi="Times New Roman" w:cs="Times New Roman"/>
          <w:sz w:val="24"/>
          <w:szCs w:val="24"/>
        </w:rPr>
      </w:pPr>
      <w:hyperlink r:id="rId17" w:anchor="/document/73178052/paragraph/1/doclist/453/1/0/0/от%2003%20сентября%202019%20г.%20№%20467:0" w:history="1">
        <w:r w:rsidR="00EF5B97" w:rsidRPr="001C0E0D">
          <w:rPr>
            <w:rStyle w:val="a3"/>
            <w:rFonts w:eastAsia="Calibri"/>
            <w:bCs/>
            <w:sz w:val="24"/>
          </w:rPr>
          <w:t>Приказ</w:t>
        </w:r>
      </w:hyperlink>
      <w:r w:rsidR="00EF5B97" w:rsidRPr="001C0E0D">
        <w:rPr>
          <w:rFonts w:ascii="Times New Roman" w:eastAsia="Calibri" w:hAnsi="Times New Roman" w:cs="Times New Roman"/>
          <w:bCs/>
          <w:sz w:val="24"/>
          <w:szCs w:val="24"/>
        </w:rPr>
        <w:t xml:space="preserve"> Минпросвещения России от 03 сентября 2019 г. № 467 «Об утверждении Целевой модели развития региональных систем дополнительного образования детей»</w:t>
      </w:r>
      <w:r w:rsidR="00EF5B97" w:rsidRPr="001C0E0D">
        <w:rPr>
          <w:rFonts w:ascii="Times New Roman" w:eastAsia="Calibri" w:hAnsi="Times New Roman" w:cs="Times New Roman"/>
          <w:sz w:val="24"/>
          <w:szCs w:val="24"/>
        </w:rPr>
        <w:t>.</w:t>
      </w:r>
    </w:p>
    <w:p w:rsidR="00EF5B97" w:rsidRPr="001C0E0D" w:rsidRDefault="00440F28" w:rsidP="00EF5B97">
      <w:pPr>
        <w:pStyle w:val="af1"/>
        <w:numPr>
          <w:ilvl w:val="0"/>
          <w:numId w:val="19"/>
        </w:numPr>
        <w:spacing w:after="0" w:line="276" w:lineRule="auto"/>
        <w:ind w:left="0" w:firstLine="709"/>
        <w:jc w:val="both"/>
        <w:rPr>
          <w:rFonts w:ascii="Times New Roman" w:eastAsia="Calibri" w:hAnsi="Times New Roman" w:cs="Times New Roman"/>
          <w:sz w:val="24"/>
          <w:szCs w:val="24"/>
        </w:rPr>
      </w:pPr>
      <w:hyperlink r:id="rId18" w:anchor="/document/71770012/paragraph/1/doclist/248/1/0/0/России%20от%2023%20августа%202017%20г.%20№%20816:0" w:history="1">
        <w:r w:rsidR="00EF5B97" w:rsidRPr="001C0E0D">
          <w:rPr>
            <w:rFonts w:ascii="Times New Roman" w:eastAsia="Calibri" w:hAnsi="Times New Roman" w:cs="Times New Roman"/>
            <w:bCs/>
            <w:sz w:val="24"/>
            <w:szCs w:val="24"/>
          </w:rPr>
          <w:t>Приказ</w:t>
        </w:r>
      </w:hyperlink>
      <w:r w:rsidR="00EF5B97" w:rsidRPr="001C0E0D">
        <w:rPr>
          <w:rFonts w:ascii="Times New Roman" w:eastAsia="Calibri" w:hAnsi="Times New Roman" w:cs="Times New Roman"/>
          <w:bCs/>
          <w:sz w:val="24"/>
          <w:szCs w:val="24"/>
        </w:rPr>
        <w:t xml:space="preserve"> Минобрнауки России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F5B97" w:rsidRPr="001C0E0D" w:rsidRDefault="00440F28" w:rsidP="00EF5B97">
      <w:pPr>
        <w:pStyle w:val="af1"/>
        <w:numPr>
          <w:ilvl w:val="0"/>
          <w:numId w:val="19"/>
        </w:numPr>
        <w:spacing w:after="0" w:line="276" w:lineRule="auto"/>
        <w:ind w:left="0" w:firstLine="709"/>
        <w:jc w:val="both"/>
        <w:rPr>
          <w:rFonts w:ascii="Times New Roman" w:eastAsia="Calibri" w:hAnsi="Times New Roman" w:cs="Times New Roman"/>
          <w:sz w:val="24"/>
          <w:szCs w:val="24"/>
        </w:rPr>
      </w:pPr>
      <w:hyperlink r:id="rId19" w:history="1">
        <w:r w:rsidR="00EF5B97" w:rsidRPr="001C0E0D">
          <w:rPr>
            <w:rStyle w:val="a3"/>
            <w:rFonts w:eastAsia="Calibri"/>
            <w:sz w:val="24"/>
          </w:rPr>
          <w:t>Письмо</w:t>
        </w:r>
      </w:hyperlink>
      <w:r w:rsidR="00EF5B97" w:rsidRPr="001C0E0D">
        <w:rPr>
          <w:rFonts w:ascii="Times New Roman" w:eastAsia="Calibri" w:hAnsi="Times New Roman" w:cs="Times New Roman"/>
          <w:sz w:val="24"/>
          <w:szCs w:val="24"/>
        </w:rPr>
        <w:t xml:space="preserve"> Министерства образования и науки Российской Федерации от 18 ноября 2015 г. № 09-3242 «О направлении информации» (Методические рекомендации по проектированию дополнительных общеразвивающих программ (включая разноуровневые программы)).</w:t>
      </w:r>
    </w:p>
    <w:p w:rsidR="00FB67EB" w:rsidRPr="00895594" w:rsidRDefault="00FB67EB" w:rsidP="00090738">
      <w:pPr>
        <w:shd w:val="clear" w:color="auto" w:fill="FFFFFF"/>
        <w:spacing w:after="0" w:line="240" w:lineRule="auto"/>
        <w:jc w:val="both"/>
        <w:rPr>
          <w:rFonts w:ascii="Times New Roman" w:eastAsia="Times New Roman" w:hAnsi="Times New Roman" w:cs="Times New Roman"/>
          <w:sz w:val="24"/>
          <w:szCs w:val="24"/>
          <w:lang w:eastAsia="ru-RU"/>
        </w:rPr>
      </w:pPr>
      <w:r w:rsidRPr="00895594">
        <w:rPr>
          <w:rFonts w:ascii="Times New Roman" w:eastAsia="Times New Roman" w:hAnsi="Times New Roman" w:cs="Times New Roman"/>
          <w:b/>
          <w:bCs/>
          <w:sz w:val="24"/>
          <w:szCs w:val="24"/>
          <w:lang w:eastAsia="ru-RU"/>
        </w:rPr>
        <w:t>Актуальность </w:t>
      </w:r>
      <w:r w:rsidRPr="00895594">
        <w:rPr>
          <w:rFonts w:ascii="Times New Roman" w:eastAsia="Times New Roman" w:hAnsi="Times New Roman" w:cs="Times New Roman"/>
          <w:sz w:val="24"/>
          <w:szCs w:val="24"/>
          <w:lang w:eastAsia="ru-RU"/>
        </w:rPr>
        <w:t>программы состоит в том, чтобы через различные сферы спортивной хореографической деятельности (ритмики, музыкального движения и развития эмоциональной выразительности, гимнастики, концертной деятельности и др.) воспитать в детях стремление к творческому самовыражению, к пониманию прекрасного.</w:t>
      </w:r>
    </w:p>
    <w:p w:rsidR="00FB67EB" w:rsidRPr="00895594" w:rsidRDefault="00FB67EB" w:rsidP="00090738">
      <w:pPr>
        <w:shd w:val="clear" w:color="auto" w:fill="FFFFFF"/>
        <w:spacing w:after="0" w:line="240" w:lineRule="auto"/>
        <w:jc w:val="both"/>
        <w:rPr>
          <w:rFonts w:ascii="Times New Roman" w:eastAsia="Times New Roman" w:hAnsi="Times New Roman" w:cs="Times New Roman"/>
          <w:sz w:val="24"/>
          <w:szCs w:val="24"/>
          <w:lang w:eastAsia="ru-RU"/>
        </w:rPr>
      </w:pPr>
      <w:r w:rsidRPr="00895594">
        <w:rPr>
          <w:rFonts w:ascii="Times New Roman" w:eastAsia="Times New Roman" w:hAnsi="Times New Roman" w:cs="Times New Roman"/>
          <w:sz w:val="24"/>
          <w:szCs w:val="24"/>
          <w:lang w:eastAsia="ru-RU"/>
        </w:rPr>
        <w:t>Данная программа предполагает стабильное существование коллектива, который может пополняться новыми учащимися, имеющими хореографическую, спортивную подготовку или большое желание танцевать.</w:t>
      </w:r>
    </w:p>
    <w:p w:rsidR="00264D50" w:rsidRPr="00895594" w:rsidRDefault="00264D50" w:rsidP="00090738">
      <w:pPr>
        <w:shd w:val="clear" w:color="auto" w:fill="FFFFFF"/>
        <w:spacing w:after="0" w:line="240" w:lineRule="auto"/>
        <w:jc w:val="both"/>
        <w:rPr>
          <w:rFonts w:ascii="Times New Roman" w:eastAsia="Times New Roman" w:hAnsi="Times New Roman" w:cs="Times New Roman"/>
          <w:sz w:val="24"/>
          <w:szCs w:val="24"/>
          <w:lang w:eastAsia="ru-RU"/>
        </w:rPr>
      </w:pPr>
      <w:r w:rsidRPr="00895594">
        <w:rPr>
          <w:rStyle w:val="c15"/>
          <w:rFonts w:ascii="Times New Roman" w:hAnsi="Times New Roman" w:cs="Times New Roman"/>
          <w:b/>
          <w:bCs/>
          <w:sz w:val="24"/>
          <w:szCs w:val="24"/>
          <w:shd w:val="clear" w:color="auto" w:fill="FFFFFF"/>
        </w:rPr>
        <w:t>Новизна</w:t>
      </w:r>
      <w:r w:rsidRPr="00895594">
        <w:rPr>
          <w:rStyle w:val="c13"/>
          <w:rFonts w:ascii="Times New Roman" w:hAnsi="Times New Roman" w:cs="Times New Roman"/>
          <w:b/>
          <w:sz w:val="24"/>
          <w:szCs w:val="24"/>
          <w:shd w:val="clear" w:color="auto" w:fill="FFFFFF"/>
        </w:rPr>
        <w:t xml:space="preserve"> программы </w:t>
      </w:r>
      <w:r w:rsidR="00CD5B65">
        <w:rPr>
          <w:rStyle w:val="c13"/>
          <w:rFonts w:ascii="Times New Roman" w:hAnsi="Times New Roman" w:cs="Times New Roman"/>
          <w:sz w:val="24"/>
          <w:szCs w:val="24"/>
          <w:shd w:val="clear" w:color="auto" w:fill="FFFFFF"/>
        </w:rPr>
        <w:t xml:space="preserve"> «Э</w:t>
      </w:r>
      <w:r w:rsidRPr="00895594">
        <w:rPr>
          <w:rStyle w:val="c13"/>
          <w:rFonts w:ascii="Times New Roman" w:hAnsi="Times New Roman" w:cs="Times New Roman"/>
          <w:sz w:val="24"/>
          <w:szCs w:val="24"/>
          <w:shd w:val="clear" w:color="auto" w:fill="FFFFFF"/>
        </w:rPr>
        <w:t>страдно - народный танец» заключается в том, что она рассчитана на работу с детьми независимо от наличия у них специальных физических данных, на воспитание хореографической культуры и привитие начальных навыков творчества в танце. </w:t>
      </w:r>
      <w:r w:rsidRPr="00895594">
        <w:rPr>
          <w:rStyle w:val="c0"/>
          <w:rFonts w:ascii="Times New Roman" w:hAnsi="Times New Roman" w:cs="Times New Roman"/>
          <w:sz w:val="24"/>
          <w:szCs w:val="24"/>
          <w:shd w:val="clear" w:color="auto" w:fill="FFFFFF"/>
        </w:rPr>
        <w:t>В программе суммированы особенности программ по перечисленным видам танца, что позволяет познакомить учащихся со многими танцевальными стилями и направлениями.</w:t>
      </w:r>
    </w:p>
    <w:p w:rsidR="00FB67EB" w:rsidRPr="00895594" w:rsidRDefault="00FB67EB" w:rsidP="00090738">
      <w:pPr>
        <w:shd w:val="clear" w:color="auto" w:fill="FFFFFF"/>
        <w:spacing w:after="0" w:line="240" w:lineRule="auto"/>
        <w:jc w:val="both"/>
        <w:rPr>
          <w:rFonts w:ascii="Times New Roman" w:eastAsia="Times New Roman" w:hAnsi="Times New Roman" w:cs="Times New Roman"/>
          <w:sz w:val="24"/>
          <w:szCs w:val="24"/>
          <w:lang w:eastAsia="ru-RU"/>
        </w:rPr>
      </w:pPr>
      <w:r w:rsidRPr="00895594">
        <w:rPr>
          <w:rFonts w:ascii="Times New Roman" w:eastAsia="Times New Roman" w:hAnsi="Times New Roman" w:cs="Times New Roman"/>
          <w:b/>
          <w:bCs/>
          <w:sz w:val="24"/>
          <w:szCs w:val="24"/>
          <w:lang w:eastAsia="ru-RU"/>
        </w:rPr>
        <w:t>Педагогическая целесообразность</w:t>
      </w:r>
    </w:p>
    <w:p w:rsidR="00FB67EB" w:rsidRPr="00895594" w:rsidRDefault="00FB67EB" w:rsidP="00090738">
      <w:pPr>
        <w:shd w:val="clear" w:color="auto" w:fill="FFFFFF"/>
        <w:spacing w:after="0" w:line="240" w:lineRule="auto"/>
        <w:jc w:val="both"/>
        <w:rPr>
          <w:rFonts w:ascii="Times New Roman" w:eastAsia="Times New Roman" w:hAnsi="Times New Roman" w:cs="Times New Roman"/>
          <w:sz w:val="24"/>
          <w:szCs w:val="24"/>
          <w:lang w:eastAsia="ru-RU"/>
        </w:rPr>
      </w:pPr>
      <w:r w:rsidRPr="00895594">
        <w:rPr>
          <w:rFonts w:ascii="Times New Roman" w:eastAsia="Times New Roman" w:hAnsi="Times New Roman" w:cs="Times New Roman"/>
          <w:sz w:val="24"/>
          <w:szCs w:val="24"/>
          <w:lang w:eastAsia="ru-RU"/>
        </w:rPr>
        <w:t>В основу программы заложены следующие</w:t>
      </w:r>
      <w:r w:rsidR="00CD5B65">
        <w:rPr>
          <w:rFonts w:ascii="Times New Roman" w:eastAsia="Times New Roman" w:hAnsi="Times New Roman" w:cs="Times New Roman"/>
          <w:sz w:val="24"/>
          <w:szCs w:val="24"/>
          <w:lang w:eastAsia="ru-RU"/>
        </w:rPr>
        <w:t xml:space="preserve"> </w:t>
      </w:r>
      <w:r w:rsidRPr="00895594">
        <w:rPr>
          <w:rFonts w:ascii="Times New Roman" w:eastAsia="Times New Roman" w:hAnsi="Times New Roman" w:cs="Times New Roman"/>
          <w:sz w:val="24"/>
          <w:szCs w:val="24"/>
          <w:lang w:eastAsia="ru-RU"/>
        </w:rPr>
        <w:t> </w:t>
      </w:r>
      <w:r w:rsidRPr="00895594">
        <w:rPr>
          <w:rFonts w:ascii="Times New Roman" w:eastAsia="Times New Roman" w:hAnsi="Times New Roman" w:cs="Times New Roman"/>
          <w:b/>
          <w:bCs/>
          <w:sz w:val="24"/>
          <w:szCs w:val="24"/>
          <w:lang w:eastAsia="ru-RU"/>
        </w:rPr>
        <w:t>принципы</w:t>
      </w:r>
      <w:r w:rsidRPr="00895594">
        <w:rPr>
          <w:rFonts w:ascii="Times New Roman" w:eastAsia="Times New Roman" w:hAnsi="Times New Roman" w:cs="Times New Roman"/>
          <w:sz w:val="24"/>
          <w:szCs w:val="24"/>
          <w:lang w:eastAsia="ru-RU"/>
        </w:rPr>
        <w:t> </w:t>
      </w:r>
      <w:r w:rsidRPr="00895594">
        <w:rPr>
          <w:rFonts w:ascii="Times New Roman" w:eastAsia="Times New Roman" w:hAnsi="Times New Roman" w:cs="Times New Roman"/>
          <w:b/>
          <w:bCs/>
          <w:sz w:val="24"/>
          <w:szCs w:val="24"/>
          <w:lang w:eastAsia="ru-RU"/>
        </w:rPr>
        <w:t>обучения</w:t>
      </w:r>
      <w:r w:rsidRPr="00895594">
        <w:rPr>
          <w:rFonts w:ascii="Times New Roman" w:eastAsia="Times New Roman" w:hAnsi="Times New Roman" w:cs="Times New Roman"/>
          <w:sz w:val="24"/>
          <w:szCs w:val="24"/>
          <w:lang w:eastAsia="ru-RU"/>
        </w:rPr>
        <w:t>: доступность, результативность, сознательность, активность, наглядность, последовательность, постепенность, систематичность.</w:t>
      </w:r>
    </w:p>
    <w:p w:rsidR="00FB67EB" w:rsidRPr="008D3276" w:rsidRDefault="00FB67EB" w:rsidP="00090738">
      <w:pPr>
        <w:spacing w:after="0" w:line="240" w:lineRule="auto"/>
        <w:ind w:firstLine="540"/>
        <w:jc w:val="both"/>
        <w:rPr>
          <w:rFonts w:ascii="Times New Roman" w:eastAsia="Times New Roman" w:hAnsi="Times New Roman" w:cs="Times New Roman"/>
          <w:color w:val="FF0000"/>
          <w:sz w:val="24"/>
          <w:szCs w:val="24"/>
          <w:lang w:eastAsia="ru-RU"/>
        </w:rPr>
      </w:pPr>
    </w:p>
    <w:p w:rsidR="00A909EF" w:rsidRPr="00A909EF" w:rsidRDefault="00A909EF" w:rsidP="00A909EF">
      <w:pPr>
        <w:spacing w:after="0" w:line="240" w:lineRule="auto"/>
        <w:rPr>
          <w:rFonts w:ascii="Times New Roman" w:eastAsia="Times New Roman" w:hAnsi="Times New Roman" w:cs="Times New Roman"/>
          <w:sz w:val="24"/>
          <w:szCs w:val="24"/>
          <w:lang w:eastAsia="ru-RU"/>
        </w:rPr>
      </w:pPr>
    </w:p>
    <w:p w:rsidR="00A909EF" w:rsidRPr="00A909EF" w:rsidRDefault="00A909EF" w:rsidP="00A909EF">
      <w:pPr>
        <w:spacing w:after="0" w:line="240" w:lineRule="auto"/>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b/>
          <w:sz w:val="24"/>
          <w:szCs w:val="24"/>
          <w:lang w:eastAsia="ru-RU"/>
        </w:rPr>
        <w:t>2. Цели и задачи</w:t>
      </w: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Цели:</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эстетическое воспитание учащихся;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формирование и развитие художественно – творческих способностей учащихся в области хореографического искусства;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привитие любви к танцу, воспитание исполнительской культуры учащихся с учетом возрастных особенностей и закономерностей физического развития.</w:t>
      </w:r>
    </w:p>
    <w:p w:rsidR="00A909EF" w:rsidRPr="00A909EF" w:rsidRDefault="00A909EF" w:rsidP="00A909EF">
      <w:pPr>
        <w:spacing w:after="0" w:line="240" w:lineRule="auto"/>
        <w:ind w:firstLine="540"/>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Задачи:</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обучать основам хореографического мастерства; </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формировать интерес к хореографическому искусству;</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развивать творческие способности ребенка, образное мышление, внимание, произвольную память, ассоциативную фантазию, воображение;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lastRenderedPageBreak/>
        <w:t xml:space="preserve">- воспитывать личностные качества – ответственность, отзывчивость, доброту, чуткость, дружбу и взаимопонимание. </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sz w:val="24"/>
          <w:szCs w:val="24"/>
          <w:lang w:eastAsia="ru-RU"/>
        </w:rPr>
        <w:t>3. Организация процесса обучения</w:t>
      </w:r>
    </w:p>
    <w:p w:rsidR="00F02207" w:rsidRPr="00895594" w:rsidRDefault="00A909EF" w:rsidP="00F02207">
      <w:pPr>
        <w:spacing w:after="0"/>
        <w:rPr>
          <w:rFonts w:ascii="Times New Roman" w:eastAsia="Calibri" w:hAnsi="Times New Roman" w:cs="Times New Roman"/>
          <w:sz w:val="24"/>
          <w:szCs w:val="24"/>
        </w:rPr>
      </w:pPr>
      <w:r w:rsidRPr="00A909EF">
        <w:rPr>
          <w:rFonts w:ascii="Times New Roman" w:eastAsia="Times New Roman" w:hAnsi="Times New Roman" w:cs="Times New Roman"/>
          <w:sz w:val="24"/>
          <w:szCs w:val="24"/>
          <w:lang w:eastAsia="ru-RU"/>
        </w:rPr>
        <w:t>Программа предусматривает занятия хореографического ансамбля как дополнительное обучение, воспитание и развитие детей во внеурочное время</w:t>
      </w:r>
      <w:r w:rsidRPr="00474620">
        <w:rPr>
          <w:rFonts w:ascii="Times New Roman" w:eastAsia="Times New Roman" w:hAnsi="Times New Roman" w:cs="Times New Roman"/>
          <w:sz w:val="24"/>
          <w:szCs w:val="24"/>
          <w:lang w:eastAsia="ru-RU"/>
        </w:rPr>
        <w:t>.</w:t>
      </w:r>
      <w:r w:rsidR="00F02207" w:rsidRPr="00474620">
        <w:rPr>
          <w:rFonts w:ascii="Times New Roman" w:eastAsia="Times New Roman" w:hAnsi="Times New Roman" w:cs="Times New Roman"/>
          <w:sz w:val="24"/>
          <w:szCs w:val="24"/>
          <w:lang w:eastAsia="ru-RU"/>
        </w:rPr>
        <w:t xml:space="preserve"> </w:t>
      </w:r>
      <w:r w:rsidR="00F02207" w:rsidRPr="00895594">
        <w:rPr>
          <w:rFonts w:ascii="Times New Roman" w:eastAsia="Calibri" w:hAnsi="Times New Roman" w:cs="Times New Roman"/>
          <w:sz w:val="24"/>
          <w:szCs w:val="24"/>
        </w:rPr>
        <w:t>Обучение проводится в двух формах очной форме и очной с применением дистанционных технологий.</w:t>
      </w:r>
    </w:p>
    <w:p w:rsidR="00F02207" w:rsidRPr="00895594" w:rsidRDefault="00F02207" w:rsidP="00F0220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95594">
        <w:rPr>
          <w:rFonts w:ascii="Times New Roman" w:eastAsia="Calibri" w:hAnsi="Times New Roman" w:cs="Times New Roman"/>
          <w:sz w:val="24"/>
          <w:szCs w:val="24"/>
        </w:rPr>
        <w:t xml:space="preserve">При </w:t>
      </w:r>
      <w:r w:rsidRPr="00895594">
        <w:rPr>
          <w:rFonts w:ascii="Times New Roman" w:eastAsia="Calibri" w:hAnsi="Times New Roman" w:cs="Times New Roman"/>
          <w:b/>
          <w:sz w:val="24"/>
          <w:szCs w:val="24"/>
        </w:rPr>
        <w:t>очной форме</w:t>
      </w:r>
      <w:r w:rsidRPr="00895594">
        <w:rPr>
          <w:rFonts w:ascii="Times New Roman" w:eastAsia="Calibri" w:hAnsi="Times New Roman" w:cs="Times New Roman"/>
          <w:sz w:val="24"/>
          <w:szCs w:val="24"/>
        </w:rPr>
        <w:t xml:space="preserve"> освоения программа реализуется в группе текущего года обучения. Состав группы – постоянный. </w:t>
      </w:r>
      <w:r w:rsidRPr="00895594">
        <w:rPr>
          <w:rFonts w:ascii="Times New Roman" w:eastAsia="Times New Roman" w:hAnsi="Times New Roman" w:cs="Times New Roman"/>
          <w:sz w:val="24"/>
          <w:szCs w:val="24"/>
          <w:lang w:eastAsia="ru-RU"/>
        </w:rPr>
        <w:t>Минимальная наполняемость группы – 5 человек;</w:t>
      </w:r>
    </w:p>
    <w:p w:rsidR="00F02207" w:rsidRPr="00895594" w:rsidRDefault="00F02207" w:rsidP="00F02207">
      <w:pPr>
        <w:shd w:val="clear" w:color="auto" w:fill="FFFFFF"/>
        <w:spacing w:after="0" w:line="240" w:lineRule="auto"/>
        <w:jc w:val="both"/>
        <w:rPr>
          <w:rFonts w:ascii="Times New Roman" w:eastAsia="Times New Roman" w:hAnsi="Times New Roman" w:cs="Times New Roman"/>
          <w:sz w:val="24"/>
          <w:szCs w:val="24"/>
          <w:lang w:eastAsia="ru-RU"/>
        </w:rPr>
      </w:pPr>
      <w:r w:rsidRPr="00895594">
        <w:rPr>
          <w:rFonts w:ascii="Times New Roman" w:eastAsia="Times New Roman" w:hAnsi="Times New Roman" w:cs="Times New Roman"/>
          <w:sz w:val="24"/>
          <w:szCs w:val="24"/>
          <w:lang w:eastAsia="ru-RU"/>
        </w:rPr>
        <w:t>Макс</w:t>
      </w:r>
      <w:r w:rsidR="00CD5B65">
        <w:rPr>
          <w:rFonts w:ascii="Times New Roman" w:eastAsia="Times New Roman" w:hAnsi="Times New Roman" w:cs="Times New Roman"/>
          <w:sz w:val="24"/>
          <w:szCs w:val="24"/>
          <w:lang w:eastAsia="ru-RU"/>
        </w:rPr>
        <w:t>имальная наполняемость группы 15</w:t>
      </w:r>
      <w:r w:rsidRPr="00895594">
        <w:rPr>
          <w:rFonts w:ascii="Times New Roman" w:eastAsia="Times New Roman" w:hAnsi="Times New Roman" w:cs="Times New Roman"/>
          <w:sz w:val="24"/>
          <w:szCs w:val="24"/>
          <w:lang w:eastAsia="ru-RU"/>
        </w:rPr>
        <w:t xml:space="preserve"> человек.</w:t>
      </w:r>
    </w:p>
    <w:p w:rsidR="00F02207" w:rsidRPr="00474620" w:rsidRDefault="00F02207" w:rsidP="00F02207">
      <w:pPr>
        <w:spacing w:after="0"/>
        <w:rPr>
          <w:rFonts w:ascii="Times New Roman" w:eastAsia="Calibri" w:hAnsi="Times New Roman" w:cs="Times New Roman"/>
        </w:rPr>
      </w:pP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p w:rsidR="00A909EF" w:rsidRPr="00A909EF" w:rsidRDefault="001A0FBF" w:rsidP="00A909E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рассчитана на 4 года</w:t>
      </w:r>
      <w:r w:rsidR="00A909EF" w:rsidRPr="00A909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vanish/>
          <w:sz w:val="24"/>
          <w:szCs w:val="24"/>
          <w:lang w:eastAsia="ru-RU"/>
        </w:rPr>
        <w:t xml:space="preserve">одарамма рассчитана на 4 </w:t>
      </w:r>
      <w:r w:rsidR="000362FC">
        <w:rPr>
          <w:rFonts w:ascii="Times New Roman" w:eastAsia="Times New Roman" w:hAnsi="Times New Roman" w:cs="Times New Roman"/>
          <w:vanish/>
          <w:sz w:val="24"/>
          <w:szCs w:val="24"/>
          <w:lang w:eastAsia="ru-RU"/>
        </w:rPr>
        <w:t>года: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val="en-US" w:eastAsia="ru-RU"/>
        </w:rPr>
        <w:t>I</w:t>
      </w:r>
      <w:r w:rsidRPr="00A909EF">
        <w:rPr>
          <w:rFonts w:ascii="Times New Roman" w:eastAsia="Times New Roman" w:hAnsi="Times New Roman" w:cs="Times New Roman"/>
          <w:sz w:val="24"/>
          <w:szCs w:val="24"/>
          <w:lang w:eastAsia="ru-RU"/>
        </w:rPr>
        <w:t xml:space="preserve"> год обучения – 10-11 лет, недельная нагрузка 4 часа (144 ч. в год);</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val="en-US" w:eastAsia="ru-RU"/>
        </w:rPr>
        <w:t>II</w:t>
      </w:r>
      <w:r w:rsidRPr="00A909EF">
        <w:rPr>
          <w:rFonts w:ascii="Times New Roman" w:eastAsia="Times New Roman" w:hAnsi="Times New Roman" w:cs="Times New Roman"/>
          <w:sz w:val="24"/>
          <w:szCs w:val="24"/>
          <w:lang w:eastAsia="ru-RU"/>
        </w:rPr>
        <w:t xml:space="preserve"> год обучения – 11-12 лет, недельная нагрузка 5 часа (180 ч. в год);</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val="en-US" w:eastAsia="ru-RU"/>
        </w:rPr>
        <w:t>III</w:t>
      </w:r>
      <w:r w:rsidRPr="00A909EF">
        <w:rPr>
          <w:rFonts w:ascii="Times New Roman" w:eastAsia="Times New Roman" w:hAnsi="Times New Roman" w:cs="Times New Roman"/>
          <w:sz w:val="24"/>
          <w:szCs w:val="24"/>
          <w:lang w:eastAsia="ru-RU"/>
        </w:rPr>
        <w:t xml:space="preserve"> год обучения – 12-13 лет, недельная нагрузка 4 часа (144 ч. в год);</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val="en-US" w:eastAsia="ru-RU"/>
        </w:rPr>
        <w:t>IV</w:t>
      </w:r>
      <w:r w:rsidRPr="00A909EF">
        <w:rPr>
          <w:rFonts w:ascii="Times New Roman" w:eastAsia="Times New Roman" w:hAnsi="Times New Roman" w:cs="Times New Roman"/>
          <w:sz w:val="24"/>
          <w:szCs w:val="24"/>
          <w:lang w:eastAsia="ru-RU"/>
        </w:rPr>
        <w:t xml:space="preserve"> год обучения – 13-14 лет, недельная нагрузка 5 часа (180 ч. в год);</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1A0FBF" w:rsidRDefault="001A0FBF" w:rsidP="00A909EF">
      <w:pPr>
        <w:spacing w:after="0" w:line="240" w:lineRule="auto"/>
        <w:ind w:firstLine="540"/>
        <w:jc w:val="both"/>
        <w:rPr>
          <w:rFonts w:ascii="Times New Roman" w:eastAsia="Times New Roman" w:hAnsi="Times New Roman" w:cs="Times New Roman"/>
          <w:sz w:val="24"/>
          <w:szCs w:val="24"/>
          <w:lang w:eastAsia="ru-RU"/>
        </w:rPr>
      </w:pPr>
    </w:p>
    <w:p w:rsidR="00A909EF" w:rsidRPr="00895594" w:rsidRDefault="00A909EF" w:rsidP="00A909EF">
      <w:pPr>
        <w:shd w:val="clear" w:color="auto" w:fill="FFFFFF"/>
        <w:spacing w:after="0" w:line="240" w:lineRule="auto"/>
        <w:ind w:firstLine="708"/>
        <w:jc w:val="both"/>
        <w:rPr>
          <w:rFonts w:ascii="Times New Roman" w:eastAsia="Times New Roman" w:hAnsi="Times New Roman" w:cs="Times New Roman"/>
          <w:b/>
          <w:lang w:eastAsia="ru-RU"/>
        </w:rPr>
      </w:pPr>
      <w:r w:rsidRPr="00895594">
        <w:rPr>
          <w:rFonts w:ascii="Times New Roman" w:eastAsia="Calibri" w:hAnsi="Times New Roman" w:cs="Times New Roman"/>
          <w:sz w:val="24"/>
          <w:szCs w:val="24"/>
        </w:rPr>
        <w:t xml:space="preserve">В </w:t>
      </w:r>
      <w:r w:rsidRPr="00895594">
        <w:rPr>
          <w:rFonts w:ascii="Times New Roman" w:eastAsia="Calibri" w:hAnsi="Times New Roman" w:cs="Times New Roman"/>
          <w:b/>
          <w:sz w:val="24"/>
          <w:szCs w:val="24"/>
        </w:rPr>
        <w:t>случае реализации программы с использованием дистанционных технологий</w:t>
      </w:r>
      <w:r w:rsidRPr="00895594">
        <w:rPr>
          <w:rFonts w:ascii="Times New Roman" w:eastAsia="Calibri" w:hAnsi="Times New Roman" w:cs="Times New Roman"/>
          <w:sz w:val="24"/>
          <w:szCs w:val="24"/>
        </w:rPr>
        <w:t xml:space="preserve"> образовательный процесс организуется в форме видеоуроков, которые педагог предварительно готовит в соответствии с темой. Видеоуроки отправляются обучающимся по электронной почте. При необходимости педагогом проводятся индивидуальные консультации с обучающимися с исполь</w:t>
      </w:r>
      <w:r w:rsidR="00474620" w:rsidRPr="00895594">
        <w:rPr>
          <w:rFonts w:ascii="Times New Roman" w:eastAsia="Calibri" w:hAnsi="Times New Roman" w:cs="Times New Roman"/>
          <w:sz w:val="24"/>
          <w:szCs w:val="24"/>
        </w:rPr>
        <w:t>зованием приложения для ВКС</w:t>
      </w:r>
      <w:r w:rsidRPr="00895594">
        <w:rPr>
          <w:rFonts w:ascii="Times New Roman" w:eastAsia="Calibri" w:hAnsi="Times New Roman" w:cs="Times New Roman"/>
          <w:sz w:val="24"/>
          <w:szCs w:val="24"/>
        </w:rPr>
        <w:t>, Skype. Контроль выполнения заданий фиксируется посредством фотоотчетов, видеоотчетов, размещаемых детьми и (или родителями) по итогам занятия в группе Viber. Общение с родителями и детьми ведётся в группе Viber.</w:t>
      </w:r>
      <w:r w:rsidR="00474620" w:rsidRPr="00895594">
        <w:rPr>
          <w:rFonts w:ascii="Times New Roman" w:eastAsia="Calibri" w:hAnsi="Times New Roman" w:cs="Times New Roman"/>
          <w:sz w:val="24"/>
          <w:szCs w:val="24"/>
        </w:rPr>
        <w:t xml:space="preserve">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i/>
          <w:sz w:val="24"/>
          <w:szCs w:val="24"/>
          <w:lang w:eastAsia="ru-RU"/>
        </w:rPr>
        <w:t>Практический курс.</w:t>
      </w:r>
      <w:r w:rsidRPr="00A909EF">
        <w:rPr>
          <w:rFonts w:ascii="Times New Roman" w:eastAsia="Times New Roman" w:hAnsi="Times New Roman" w:cs="Times New Roman"/>
          <w:sz w:val="24"/>
          <w:szCs w:val="24"/>
          <w:lang w:eastAsia="ru-RU"/>
        </w:rPr>
        <w:t xml:space="preserve"> Каждый год обучения предполагает обязательные дисциплины:</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I</w:t>
      </w:r>
      <w:r w:rsidRPr="00A909EF">
        <w:rPr>
          <w:rFonts w:ascii="Times New Roman" w:eastAsia="Times New Roman" w:hAnsi="Times New Roman" w:cs="Times New Roman"/>
          <w:sz w:val="24"/>
          <w:szCs w:val="24"/>
          <w:lang w:eastAsia="ru-RU"/>
        </w:rPr>
        <w:t xml:space="preserve"> г.о. – Ритмика. Танец.</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val="en-US" w:eastAsia="ru-RU"/>
        </w:rPr>
        <w:t>II</w:t>
      </w:r>
      <w:r w:rsidRPr="00A909EF">
        <w:rPr>
          <w:rFonts w:ascii="Times New Roman" w:eastAsia="Times New Roman" w:hAnsi="Times New Roman" w:cs="Times New Roman"/>
          <w:sz w:val="24"/>
          <w:szCs w:val="24"/>
          <w:lang w:eastAsia="ru-RU"/>
        </w:rPr>
        <w:t xml:space="preserve"> г.о. – Классический танец. Народный танец.</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val="en-US" w:eastAsia="ru-RU"/>
        </w:rPr>
        <w:t>III</w:t>
      </w:r>
      <w:r w:rsidRPr="00A909EF">
        <w:rPr>
          <w:rFonts w:ascii="Times New Roman" w:eastAsia="Times New Roman" w:hAnsi="Times New Roman" w:cs="Times New Roman"/>
          <w:sz w:val="24"/>
          <w:szCs w:val="24"/>
          <w:lang w:eastAsia="ru-RU"/>
        </w:rPr>
        <w:t xml:space="preserve"> г.о. – Классический танец. Народный танец. Современный танец.</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val="en-US" w:eastAsia="ru-RU"/>
        </w:rPr>
        <w:t>IV</w:t>
      </w:r>
      <w:r w:rsidRPr="00A909EF">
        <w:rPr>
          <w:rFonts w:ascii="Times New Roman" w:eastAsia="Times New Roman" w:hAnsi="Times New Roman" w:cs="Times New Roman"/>
          <w:sz w:val="24"/>
          <w:szCs w:val="24"/>
          <w:lang w:eastAsia="ru-RU"/>
        </w:rPr>
        <w:t xml:space="preserve"> г.о. – Эстрадный танец. Классический и народный танец (</w:t>
      </w:r>
      <w:r w:rsidRPr="00A909EF">
        <w:rPr>
          <w:rFonts w:ascii="Times New Roman" w:eastAsia="Times New Roman" w:hAnsi="Times New Roman" w:cs="Times New Roman"/>
          <w:sz w:val="24"/>
          <w:szCs w:val="24"/>
          <w:lang w:val="en-US" w:eastAsia="ru-RU"/>
        </w:rPr>
        <w:t>exsersis</w:t>
      </w:r>
      <w:r w:rsidRPr="00A909EF">
        <w:rPr>
          <w:rFonts w:ascii="Times New Roman" w:eastAsia="Times New Roman" w:hAnsi="Times New Roman" w:cs="Times New Roman"/>
          <w:sz w:val="24"/>
          <w:szCs w:val="24"/>
          <w:lang w:eastAsia="ru-RU"/>
        </w:rPr>
        <w:t>)</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i/>
          <w:sz w:val="24"/>
          <w:szCs w:val="24"/>
          <w:lang w:eastAsia="ru-RU"/>
        </w:rPr>
        <w:t xml:space="preserve">Теоретический курс. </w:t>
      </w:r>
      <w:r w:rsidRPr="00A909EF">
        <w:rPr>
          <w:rFonts w:ascii="Times New Roman" w:eastAsia="Times New Roman" w:hAnsi="Times New Roman" w:cs="Times New Roman"/>
          <w:sz w:val="24"/>
          <w:szCs w:val="24"/>
          <w:lang w:eastAsia="ru-RU"/>
        </w:rPr>
        <w:t>Хореографическая терминология. Тематические рассказы (история хореографии), просмотр видеоматериалов.</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i/>
          <w:sz w:val="24"/>
          <w:szCs w:val="24"/>
          <w:lang w:eastAsia="ru-RU"/>
        </w:rPr>
        <w:t>Групповая работа.</w:t>
      </w:r>
      <w:r w:rsidRPr="00A909EF">
        <w:rPr>
          <w:rFonts w:ascii="Times New Roman" w:eastAsia="Times New Roman" w:hAnsi="Times New Roman" w:cs="Times New Roman"/>
          <w:sz w:val="24"/>
          <w:szCs w:val="24"/>
          <w:lang w:eastAsia="ru-RU"/>
        </w:rPr>
        <w:t xml:space="preserve"> Специальная подготовка, постановка массовых танцевальных номеров.</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i/>
          <w:sz w:val="24"/>
          <w:szCs w:val="24"/>
          <w:lang w:eastAsia="ru-RU"/>
        </w:rPr>
        <w:t xml:space="preserve">Индивидуальная работа. </w:t>
      </w:r>
      <w:r w:rsidRPr="00A909EF">
        <w:rPr>
          <w:rFonts w:ascii="Times New Roman" w:eastAsia="Times New Roman" w:hAnsi="Times New Roman" w:cs="Times New Roman"/>
          <w:sz w:val="24"/>
          <w:szCs w:val="24"/>
          <w:lang w:eastAsia="ru-RU"/>
        </w:rPr>
        <w:t>Постановка сольных номеров.</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Как результат работы: концертная деятельность, выступление на конкурсах, мероприятиях и концертах, организованных ВЦСТ, школой и ДК.</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Наиболее совершенные методы и приемы работы хореографическая педагогика выработала и проверила долгой практикой через ряд педагогических принципов, главными из которых являются:</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строгая логика в построении учебного процесса в целом и урока в частности;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постепенность и четкая последовательность в нарастании физических нагрузок и технических трудностей;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обязательная систематичность и регулярность занятий;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постепенность в развитии природных данных и способностей ученика;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принцип: наглядности, активности, доступности, прочности усвоения знаний;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связь теории с практикой;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гуманизация и единство воспитательных воздействий.</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4. Содержание программы</w:t>
      </w: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val="en-US" w:eastAsia="ru-RU"/>
        </w:rPr>
        <w:t>I</w:t>
      </w:r>
      <w:r w:rsidRPr="00A909EF">
        <w:rPr>
          <w:rFonts w:ascii="Times New Roman" w:eastAsia="Times New Roman" w:hAnsi="Times New Roman" w:cs="Times New Roman"/>
          <w:b/>
          <w:sz w:val="24"/>
          <w:szCs w:val="24"/>
          <w:lang w:eastAsia="ru-RU"/>
        </w:rPr>
        <w:t xml:space="preserve"> год обучения ( стартовый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Задачи: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1. Психолого – педагогические: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научить ребенка на начальной стадии обучения контролировать собственное исполнение;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развивать "движенческую" память.</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2. Профессионально – хореографические: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формировать навыки координации  движений;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исправление природных недостатков;</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формировать знания о пространстве класса, сцены.</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3. Музыкальные: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 развить навыки координации движения, музыкального слуха.</w:t>
      </w:r>
    </w:p>
    <w:p w:rsidR="00A909EF" w:rsidRDefault="00A909EF" w:rsidP="00A909EF">
      <w:pPr>
        <w:spacing w:after="0" w:line="240" w:lineRule="auto"/>
        <w:jc w:val="both"/>
        <w:rPr>
          <w:rFonts w:ascii="Times New Roman" w:eastAsia="Times New Roman" w:hAnsi="Times New Roman" w:cs="Times New Roman"/>
          <w:sz w:val="24"/>
          <w:szCs w:val="24"/>
          <w:lang w:eastAsia="ru-RU"/>
        </w:rPr>
      </w:pPr>
    </w:p>
    <w:p w:rsidR="00CD5B65" w:rsidRDefault="00CD5B65" w:rsidP="00A909EF">
      <w:pPr>
        <w:spacing w:after="0" w:line="240" w:lineRule="auto"/>
        <w:jc w:val="both"/>
        <w:rPr>
          <w:rFonts w:ascii="Times New Roman" w:eastAsia="Times New Roman" w:hAnsi="Times New Roman" w:cs="Times New Roman"/>
          <w:sz w:val="24"/>
          <w:szCs w:val="24"/>
          <w:lang w:eastAsia="ru-RU"/>
        </w:rPr>
      </w:pPr>
    </w:p>
    <w:p w:rsidR="00CD5B65" w:rsidRDefault="00CD5B65" w:rsidP="00A909EF">
      <w:pPr>
        <w:spacing w:after="0" w:line="240" w:lineRule="auto"/>
        <w:jc w:val="both"/>
        <w:rPr>
          <w:rFonts w:ascii="Times New Roman" w:eastAsia="Times New Roman" w:hAnsi="Times New Roman" w:cs="Times New Roman"/>
          <w:sz w:val="24"/>
          <w:szCs w:val="24"/>
          <w:lang w:eastAsia="ru-RU"/>
        </w:rPr>
      </w:pPr>
    </w:p>
    <w:p w:rsidR="00CD5B65" w:rsidRDefault="00CD5B65" w:rsidP="00A909EF">
      <w:pPr>
        <w:spacing w:after="0" w:line="240" w:lineRule="auto"/>
        <w:jc w:val="both"/>
        <w:rPr>
          <w:rFonts w:ascii="Times New Roman" w:eastAsia="Times New Roman" w:hAnsi="Times New Roman" w:cs="Times New Roman"/>
          <w:sz w:val="24"/>
          <w:szCs w:val="24"/>
          <w:lang w:eastAsia="ru-RU"/>
        </w:rPr>
      </w:pPr>
    </w:p>
    <w:p w:rsidR="00CD5B65" w:rsidRDefault="00CD5B65" w:rsidP="00A909EF">
      <w:pPr>
        <w:spacing w:after="0" w:line="240" w:lineRule="auto"/>
        <w:jc w:val="both"/>
        <w:rPr>
          <w:rFonts w:ascii="Times New Roman" w:eastAsia="Times New Roman" w:hAnsi="Times New Roman" w:cs="Times New Roman"/>
          <w:sz w:val="24"/>
          <w:szCs w:val="24"/>
          <w:lang w:eastAsia="ru-RU"/>
        </w:rPr>
      </w:pPr>
    </w:p>
    <w:p w:rsidR="00CD5B65" w:rsidRPr="00A909EF" w:rsidRDefault="00CD5B65"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CD5B65" w:rsidP="00A909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Учебно- </w:t>
      </w:r>
      <w:r w:rsidR="00A909EF" w:rsidRPr="00A909EF">
        <w:rPr>
          <w:rFonts w:ascii="Times New Roman" w:eastAsia="Times New Roman" w:hAnsi="Times New Roman" w:cs="Times New Roman"/>
          <w:b/>
          <w:sz w:val="24"/>
          <w:szCs w:val="24"/>
          <w:lang w:eastAsia="ru-RU"/>
        </w:rPr>
        <w:t xml:space="preserve">тематический план </w:t>
      </w:r>
      <w:r w:rsidR="00A909EF" w:rsidRPr="00A909EF">
        <w:rPr>
          <w:rFonts w:ascii="Times New Roman" w:eastAsia="Times New Roman" w:hAnsi="Times New Roman" w:cs="Times New Roman"/>
          <w:b/>
          <w:sz w:val="24"/>
          <w:szCs w:val="24"/>
          <w:lang w:val="en-US" w:eastAsia="ru-RU"/>
        </w:rPr>
        <w:t>I</w:t>
      </w:r>
      <w:r w:rsidR="00A909EF" w:rsidRPr="00A909EF">
        <w:rPr>
          <w:rFonts w:ascii="Times New Roman" w:eastAsia="Times New Roman" w:hAnsi="Times New Roman" w:cs="Times New Roman"/>
          <w:b/>
          <w:sz w:val="24"/>
          <w:szCs w:val="24"/>
          <w:lang w:eastAsia="ru-RU"/>
        </w:rPr>
        <w:t xml:space="preserve"> года обучения</w:t>
      </w:r>
    </w:p>
    <w:p w:rsidR="00A909EF" w:rsidRPr="00A909EF" w:rsidRDefault="00A909EF" w:rsidP="00A909EF">
      <w:pPr>
        <w:shd w:val="clear" w:color="auto" w:fill="FFFFFF"/>
        <w:spacing w:after="0" w:line="240" w:lineRule="auto"/>
        <w:rPr>
          <w:iCs/>
          <w:sz w:val="24"/>
          <w:szCs w:val="24"/>
          <w:shd w:val="clear" w:color="auto" w:fill="FFFFFF"/>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1"/>
        <w:gridCol w:w="387"/>
        <w:gridCol w:w="387"/>
        <w:gridCol w:w="388"/>
        <w:gridCol w:w="390"/>
        <w:gridCol w:w="388"/>
        <w:gridCol w:w="518"/>
        <w:gridCol w:w="388"/>
        <w:gridCol w:w="388"/>
        <w:gridCol w:w="388"/>
        <w:gridCol w:w="388"/>
        <w:gridCol w:w="388"/>
        <w:gridCol w:w="323"/>
        <w:gridCol w:w="429"/>
        <w:gridCol w:w="699"/>
      </w:tblGrid>
      <w:tr w:rsidR="00A909EF" w:rsidRPr="00A909EF" w:rsidTr="00A909EF">
        <w:trPr>
          <w:trHeight w:val="158"/>
        </w:trPr>
        <w:tc>
          <w:tcPr>
            <w:tcW w:w="199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b/>
                <w:sz w:val="24"/>
                <w:szCs w:val="24"/>
              </w:rPr>
            </w:pPr>
            <w:r w:rsidRPr="00A909EF">
              <w:rPr>
                <w:b/>
                <w:sz w:val="24"/>
                <w:szCs w:val="24"/>
              </w:rPr>
              <w:t>Разделы подготовки</w:t>
            </w:r>
          </w:p>
        </w:tc>
        <w:tc>
          <w:tcPr>
            <w:tcW w:w="2643" w:type="pct"/>
            <w:gridSpan w:val="13"/>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Месяцы</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Всего часов</w:t>
            </w:r>
          </w:p>
        </w:tc>
      </w:tr>
      <w:tr w:rsidR="00A909EF" w:rsidRPr="00A909EF" w:rsidTr="00A909EF">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09</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05</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r>
      <w:tr w:rsidR="00A909EF" w:rsidRPr="00A909EF" w:rsidTr="00A909EF">
        <w:trPr>
          <w:trHeight w:val="201"/>
        </w:trPr>
        <w:tc>
          <w:tcPr>
            <w:tcW w:w="4641"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rPr>
                <w:b/>
                <w:sz w:val="24"/>
                <w:szCs w:val="24"/>
              </w:rPr>
            </w:pPr>
            <w:r w:rsidRPr="00A909EF">
              <w:rPr>
                <w:b/>
                <w:sz w:val="24"/>
                <w:szCs w:val="24"/>
              </w:rPr>
              <w:t>ТЕОРИЯ</w:t>
            </w: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b/>
                <w:sz w:val="24"/>
                <w:szCs w:val="24"/>
              </w:rPr>
            </w:pPr>
            <w:r w:rsidRPr="00A909EF">
              <w:rPr>
                <w:b/>
                <w:sz w:val="24"/>
                <w:szCs w:val="24"/>
              </w:rPr>
              <w:t>24</w:t>
            </w:r>
          </w:p>
        </w:tc>
      </w:tr>
      <w:tr w:rsidR="00A909EF" w:rsidRPr="00A909EF" w:rsidTr="00A909EF">
        <w:trPr>
          <w:trHeight w:val="482"/>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Музыкально – ритмические занятия.</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20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0362FC" w:rsidRDefault="00A909EF" w:rsidP="00A909EF">
            <w:pPr>
              <w:shd w:val="clear" w:color="auto" w:fill="FFFFFF"/>
              <w:spacing w:after="0" w:line="240" w:lineRule="auto"/>
              <w:outlineLvl w:val="4"/>
              <w:rPr>
                <w:bCs/>
                <w:color w:val="FF0000"/>
                <w:sz w:val="24"/>
                <w:szCs w:val="24"/>
              </w:rPr>
            </w:pPr>
            <w:r w:rsidRPr="000362FC">
              <w:rPr>
                <w:bCs/>
                <w:color w:val="FF0000"/>
                <w:sz w:val="24"/>
                <w:szCs w:val="24"/>
              </w:rPr>
              <w:t>Музыкально – игровые занятия.</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48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b/>
                <w:bCs/>
                <w:sz w:val="24"/>
                <w:szCs w:val="24"/>
              </w:rPr>
            </w:pPr>
            <w:r w:rsidRPr="00A909EF">
              <w:rPr>
                <w:bCs/>
                <w:sz w:val="24"/>
                <w:szCs w:val="24"/>
              </w:rPr>
              <w:t>Постановка танцевальных этюдов</w:t>
            </w:r>
            <w:r w:rsidRPr="00A909EF">
              <w:rPr>
                <w:b/>
                <w:bCs/>
                <w:sz w:val="24"/>
                <w:szCs w:val="24"/>
              </w:rPr>
              <w:t>.</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373"/>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Мероприятия учебно-воспитательного характера.</w:t>
            </w:r>
          </w:p>
          <w:p w:rsidR="00A909EF" w:rsidRPr="00A909EF" w:rsidRDefault="00A909EF" w:rsidP="00A909EF">
            <w:pPr>
              <w:shd w:val="clear" w:color="auto" w:fill="FFFFFF"/>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4</w:t>
            </w:r>
          </w:p>
        </w:tc>
      </w:tr>
      <w:tr w:rsidR="00A909EF" w:rsidRPr="00A909EF" w:rsidTr="00A909EF">
        <w:trPr>
          <w:trHeight w:val="391"/>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Концертно – сценическая деятельность</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5</w:t>
            </w:r>
          </w:p>
        </w:tc>
      </w:tr>
      <w:tr w:rsidR="00A909EF" w:rsidRPr="00A909EF" w:rsidTr="00A909EF">
        <w:trPr>
          <w:trHeight w:val="281"/>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both"/>
              <w:rPr>
                <w:b/>
                <w:sz w:val="24"/>
                <w:szCs w:val="24"/>
              </w:rPr>
            </w:pPr>
            <w:r w:rsidRPr="00A909EF">
              <w:rPr>
                <w:b/>
                <w:sz w:val="24"/>
                <w:szCs w:val="24"/>
              </w:rPr>
              <w:t>ПРАКТИКА</w:t>
            </w:r>
          </w:p>
        </w:tc>
        <w:tc>
          <w:tcPr>
            <w:tcW w:w="2643" w:type="pct"/>
            <w:gridSpan w:val="13"/>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120</w:t>
            </w:r>
          </w:p>
        </w:tc>
      </w:tr>
      <w:tr w:rsidR="00A909EF" w:rsidRPr="00A909EF" w:rsidTr="00A909EF">
        <w:trPr>
          <w:trHeight w:val="46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Музыкально – ритмические занятия.</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30</w:t>
            </w:r>
          </w:p>
        </w:tc>
      </w:tr>
      <w:tr w:rsidR="00A909EF" w:rsidRPr="00A909EF" w:rsidTr="00A909EF">
        <w:trPr>
          <w:trHeight w:val="46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Музыкально – игровые занятия.</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29</w:t>
            </w:r>
          </w:p>
        </w:tc>
      </w:tr>
      <w:tr w:rsidR="00A909EF" w:rsidRPr="00A909EF" w:rsidTr="00A909EF">
        <w:trPr>
          <w:trHeight w:val="221"/>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b/>
                <w:bCs/>
                <w:sz w:val="24"/>
                <w:szCs w:val="24"/>
              </w:rPr>
            </w:pPr>
            <w:r w:rsidRPr="00A909EF">
              <w:rPr>
                <w:bCs/>
                <w:sz w:val="24"/>
                <w:szCs w:val="24"/>
              </w:rPr>
              <w:t>Постановка танцевальных этюдов</w:t>
            </w:r>
            <w:r w:rsidRPr="00A909EF">
              <w:rPr>
                <w:b/>
                <w:bCs/>
                <w:sz w:val="24"/>
                <w:szCs w:val="24"/>
              </w:rPr>
              <w:t>.</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32</w:t>
            </w:r>
          </w:p>
        </w:tc>
      </w:tr>
      <w:tr w:rsidR="00A909EF" w:rsidRPr="00A909EF" w:rsidTr="00A909EF">
        <w:trPr>
          <w:trHeight w:val="490"/>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Мероприятия учебно-воспитательного характера.</w:t>
            </w:r>
          </w:p>
          <w:p w:rsidR="00A909EF" w:rsidRPr="00A909EF" w:rsidRDefault="00A909EF" w:rsidP="00A909EF">
            <w:pPr>
              <w:shd w:val="clear" w:color="auto" w:fill="FFFFFF"/>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14</w:t>
            </w:r>
          </w:p>
        </w:tc>
      </w:tr>
      <w:tr w:rsidR="00A909EF" w:rsidRPr="00A909EF" w:rsidTr="00A909EF">
        <w:trPr>
          <w:trHeight w:val="274"/>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Концертно – сценическая деятельность</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15</w:t>
            </w:r>
          </w:p>
        </w:tc>
      </w:tr>
      <w:tr w:rsidR="00A909EF" w:rsidRPr="00A909EF" w:rsidTr="00A909EF">
        <w:trPr>
          <w:trHeight w:val="295"/>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right"/>
              <w:outlineLvl w:val="4"/>
              <w:rPr>
                <w:bCs/>
                <w:sz w:val="24"/>
                <w:szCs w:val="24"/>
              </w:rPr>
            </w:pPr>
            <w:r w:rsidRPr="00A909EF">
              <w:rPr>
                <w:bCs/>
                <w:sz w:val="24"/>
                <w:szCs w:val="24"/>
              </w:rPr>
              <w:t>ИТОГО:</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
                <w:bCs/>
                <w:sz w:val="24"/>
                <w:szCs w:val="24"/>
              </w:rPr>
            </w:pPr>
            <w:r w:rsidRPr="00A909EF">
              <w:rPr>
                <w:b/>
                <w:bCs/>
                <w:sz w:val="24"/>
                <w:szCs w:val="24"/>
              </w:rPr>
              <w:t>144</w:t>
            </w:r>
          </w:p>
        </w:tc>
      </w:tr>
    </w:tbl>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i/>
          <w:sz w:val="24"/>
          <w:szCs w:val="24"/>
          <w:lang w:eastAsia="ru-RU"/>
        </w:rPr>
      </w:pPr>
      <w:r w:rsidRPr="00A909EF">
        <w:rPr>
          <w:rFonts w:ascii="Times New Roman" w:eastAsia="Times New Roman" w:hAnsi="Times New Roman" w:cs="Times New Roman"/>
          <w:b/>
          <w:sz w:val="24"/>
          <w:szCs w:val="24"/>
          <w:lang w:eastAsia="ru-RU"/>
        </w:rPr>
        <w:t xml:space="preserve">                </w:t>
      </w:r>
      <w:r w:rsidRPr="00A909EF">
        <w:rPr>
          <w:rFonts w:ascii="Times New Roman" w:eastAsia="Times New Roman" w:hAnsi="Times New Roman" w:cs="Times New Roman"/>
          <w:b/>
          <w:i/>
          <w:sz w:val="24"/>
          <w:szCs w:val="24"/>
          <w:lang w:eastAsia="ru-RU"/>
        </w:rPr>
        <w:t>1. Музыкально – ритмические занятия</w:t>
      </w:r>
      <w:r w:rsidRPr="00A909EF">
        <w:rPr>
          <w:rFonts w:ascii="Times New Roman" w:eastAsia="Times New Roman" w:hAnsi="Times New Roman" w:cs="Times New Roman"/>
          <w:i/>
          <w:sz w:val="24"/>
          <w:szCs w:val="24"/>
          <w:lang w:eastAsia="ru-RU"/>
        </w:rPr>
        <w:t>.</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Основные движения на середине зала: поклон, марширование, наклоны головы, повороты, круговые движения головой;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Упражнения для плеч, сочетающиеся с наклонами, приседаниями;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Упражнения для кистей рук, пальцев, локтей;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Упражнения на полу (партер): "велосипед", упражнения для стопы, грудной клетки, поясницы, "улитка", "кольцо", упражнения на "растяжку", "кораблик", "лягушка";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Упражнения на середине зала: прыжки.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i/>
          <w:sz w:val="24"/>
          <w:szCs w:val="24"/>
          <w:lang w:eastAsia="ru-RU"/>
        </w:rPr>
        <w:t>2. Музыкально – игровые занятия</w:t>
      </w:r>
      <w:r w:rsidRPr="00A909EF">
        <w:rPr>
          <w:rFonts w:ascii="Times New Roman" w:eastAsia="Times New Roman" w:hAnsi="Times New Roman" w:cs="Times New Roman"/>
          <w:sz w:val="24"/>
          <w:szCs w:val="24"/>
          <w:lang w:eastAsia="ru-RU"/>
        </w:rPr>
        <w:t xml:space="preserve">.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Ролевые игры на основе танцевальных движений и музыки: "Птичий двор", "Два утенка", "Обезьянки", "Зайчики", "Кошечки", "Печем пироги", "Стирка".</w:t>
      </w:r>
    </w:p>
    <w:p w:rsidR="00A909EF" w:rsidRPr="00A909EF" w:rsidRDefault="00A909EF" w:rsidP="00A909EF">
      <w:pPr>
        <w:spacing w:after="0" w:line="240" w:lineRule="auto"/>
        <w:jc w:val="both"/>
        <w:rPr>
          <w:rFonts w:ascii="Times New Roman" w:eastAsia="Times New Roman" w:hAnsi="Times New Roman" w:cs="Times New Roman"/>
          <w:i/>
          <w:sz w:val="24"/>
          <w:szCs w:val="24"/>
          <w:lang w:eastAsia="ru-RU"/>
        </w:rPr>
      </w:pPr>
      <w:r w:rsidRPr="00A909EF">
        <w:rPr>
          <w:rFonts w:ascii="Times New Roman" w:eastAsia="Times New Roman" w:hAnsi="Times New Roman" w:cs="Times New Roman"/>
          <w:b/>
          <w:i/>
          <w:sz w:val="24"/>
          <w:szCs w:val="24"/>
          <w:lang w:eastAsia="ru-RU"/>
        </w:rPr>
        <w:t xml:space="preserve">        3. Постановка танцевальных этюдов</w:t>
      </w:r>
      <w:r w:rsidRPr="00A909EF">
        <w:rPr>
          <w:rFonts w:ascii="Times New Roman" w:eastAsia="Times New Roman" w:hAnsi="Times New Roman" w:cs="Times New Roman"/>
          <w:i/>
          <w:sz w:val="24"/>
          <w:szCs w:val="24"/>
          <w:lang w:eastAsia="ru-RU"/>
        </w:rPr>
        <w:t>.</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Массовые, легкие в техническом исполнении танцевальные этюды, четкие по ритму, на основе детского музыкального материала.</w:t>
      </w:r>
    </w:p>
    <w:p w:rsidR="00A909EF" w:rsidRPr="00A909EF" w:rsidRDefault="00A909EF" w:rsidP="00A909EF">
      <w:pPr>
        <w:spacing w:after="0" w:line="240" w:lineRule="auto"/>
        <w:jc w:val="both"/>
        <w:rPr>
          <w:rFonts w:ascii="Times New Roman" w:eastAsia="Times New Roman" w:hAnsi="Times New Roman" w:cs="Times New Roman"/>
          <w:i/>
          <w:sz w:val="24"/>
          <w:szCs w:val="24"/>
          <w:lang w:eastAsia="ru-RU"/>
        </w:rPr>
      </w:pPr>
      <w:r w:rsidRPr="00A909EF">
        <w:rPr>
          <w:rFonts w:ascii="Times New Roman" w:eastAsia="Times New Roman" w:hAnsi="Times New Roman" w:cs="Times New Roman"/>
          <w:b/>
          <w:i/>
          <w:sz w:val="24"/>
          <w:szCs w:val="24"/>
          <w:lang w:eastAsia="ru-RU"/>
        </w:rPr>
        <w:t xml:space="preserve">        4. Мероприятия учебно-воспитательного характера</w:t>
      </w:r>
      <w:r w:rsidRPr="00A909EF">
        <w:rPr>
          <w:rFonts w:ascii="Times New Roman" w:eastAsia="Times New Roman" w:hAnsi="Times New Roman" w:cs="Times New Roman"/>
          <w:i/>
          <w:sz w:val="24"/>
          <w:szCs w:val="24"/>
          <w:lang w:eastAsia="ru-RU"/>
        </w:rPr>
        <w:t>.</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Просмотр и обсуждение видеоматериалов концертов детских хореографических коллективов, собственных выступлений. </w:t>
      </w:r>
    </w:p>
    <w:p w:rsidR="00A909EF" w:rsidRPr="00A909EF" w:rsidRDefault="00A909EF" w:rsidP="00A909EF">
      <w:pPr>
        <w:spacing w:after="0" w:line="240" w:lineRule="auto"/>
        <w:ind w:firstLine="540"/>
        <w:jc w:val="both"/>
        <w:rPr>
          <w:rFonts w:ascii="Times New Roman" w:eastAsia="Times New Roman" w:hAnsi="Times New Roman" w:cs="Times New Roman"/>
          <w:i/>
          <w:sz w:val="24"/>
          <w:szCs w:val="24"/>
          <w:lang w:eastAsia="ru-RU"/>
        </w:rPr>
      </w:pPr>
      <w:r w:rsidRPr="00A909EF">
        <w:rPr>
          <w:rFonts w:ascii="Times New Roman" w:eastAsia="Times New Roman" w:hAnsi="Times New Roman" w:cs="Times New Roman"/>
          <w:b/>
          <w:i/>
          <w:sz w:val="24"/>
          <w:szCs w:val="24"/>
          <w:lang w:eastAsia="ru-RU"/>
        </w:rPr>
        <w:t>5. Концертно – сценическая деятельность</w:t>
      </w:r>
      <w:r w:rsidRPr="00A909EF">
        <w:rPr>
          <w:rFonts w:ascii="Times New Roman" w:eastAsia="Times New Roman" w:hAnsi="Times New Roman" w:cs="Times New Roman"/>
          <w:i/>
          <w:sz w:val="24"/>
          <w:szCs w:val="24"/>
          <w:lang w:eastAsia="ru-RU"/>
        </w:rPr>
        <w:t>.</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Концертно – сценическая практика на 1 году обучения небольшая, 3-4 выступления в год, остальные массовые мероприятия носят развлекательный характер.</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3771"/>
        <w:gridCol w:w="930"/>
        <w:gridCol w:w="1081"/>
      </w:tblGrid>
      <w:tr w:rsidR="00A909EF" w:rsidRPr="00A909EF" w:rsidTr="00A909EF">
        <w:tc>
          <w:tcPr>
            <w:tcW w:w="3708" w:type="dxa"/>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Должны знать</w:t>
            </w:r>
          </w:p>
        </w:tc>
        <w:tc>
          <w:tcPr>
            <w:tcW w:w="3771" w:type="dxa"/>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Должны уметь</w:t>
            </w:r>
          </w:p>
        </w:tc>
        <w:tc>
          <w:tcPr>
            <w:tcW w:w="2011" w:type="dxa"/>
            <w:gridSpan w:val="2"/>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Формы контроля</w:t>
            </w:r>
          </w:p>
        </w:tc>
      </w:tr>
      <w:tr w:rsidR="006000B1" w:rsidRPr="00A909EF" w:rsidTr="00CD5B65">
        <w:trPr>
          <w:trHeight w:val="217"/>
        </w:trPr>
        <w:tc>
          <w:tcPr>
            <w:tcW w:w="3708" w:type="dxa"/>
            <w:vMerge w:val="restart"/>
            <w:tcBorders>
              <w:top w:val="single" w:sz="4" w:space="0" w:color="auto"/>
              <w:left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Понятия о пространстве класса, понятия: линия, ряд, шеренга, круг. Позиции ног: </w:t>
            </w:r>
            <w:r w:rsidRPr="00A909EF">
              <w:rPr>
                <w:rFonts w:ascii="Times New Roman" w:eastAsia="Times New Roman" w:hAnsi="Times New Roman" w:cs="Times New Roman"/>
                <w:sz w:val="24"/>
                <w:szCs w:val="24"/>
                <w:lang w:val="en-US" w:eastAsia="ru-RU"/>
              </w:rPr>
              <w:t>VI</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I</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III</w:t>
            </w:r>
            <w:r w:rsidRPr="00A909EF">
              <w:rPr>
                <w:rFonts w:ascii="Times New Roman" w:eastAsia="Times New Roman" w:hAnsi="Times New Roman" w:cs="Times New Roman"/>
                <w:sz w:val="24"/>
                <w:szCs w:val="24"/>
                <w:lang w:eastAsia="ru-RU"/>
              </w:rPr>
              <w:t>.</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Подготовительную позицию рук. </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Музыкальные размеры: 2/4 (полька), 3/4 (вальс), 4/4 (марш).</w:t>
            </w:r>
          </w:p>
        </w:tc>
        <w:tc>
          <w:tcPr>
            <w:tcW w:w="3771" w:type="dxa"/>
            <w:vMerge w:val="restart"/>
            <w:tcBorders>
              <w:top w:val="single" w:sz="4" w:space="0" w:color="auto"/>
              <w:left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Ориентироваться в пространстве класса, воспринимать задания и замечания педагога, направлять свои усилия в русло правильной мышечной работы, точно и правильно выполнять позиции ног, рук, заданные движения. </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Различать музыкальный размер, темп музыки.</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Запоминать последовательность движений в танцевальных комбинациях.</w:t>
            </w:r>
          </w:p>
        </w:tc>
        <w:tc>
          <w:tcPr>
            <w:tcW w:w="930" w:type="dxa"/>
            <w:tcBorders>
              <w:top w:val="single" w:sz="4" w:space="0" w:color="auto"/>
              <w:left w:val="single" w:sz="4" w:space="0" w:color="auto"/>
              <w:bottom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очные</w:t>
            </w:r>
          </w:p>
        </w:tc>
        <w:tc>
          <w:tcPr>
            <w:tcW w:w="1081"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w:t>
            </w:r>
          </w:p>
        </w:tc>
      </w:tr>
      <w:tr w:rsidR="006000B1" w:rsidRPr="00A909EF" w:rsidTr="00CD5B65">
        <w:trPr>
          <w:trHeight w:val="3109"/>
        </w:trPr>
        <w:tc>
          <w:tcPr>
            <w:tcW w:w="3708" w:type="dxa"/>
            <w:vMerge/>
            <w:tcBorders>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3771" w:type="dxa"/>
            <w:vMerge/>
            <w:tcBorders>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r w:rsidRPr="00A909EF">
              <w:rPr>
                <w:rFonts w:ascii="Times New Roman" w:eastAsia="Times New Roman" w:hAnsi="Times New Roman" w:cs="Times New Roman"/>
                <w:sz w:val="24"/>
                <w:szCs w:val="24"/>
                <w:lang w:eastAsia="ru-RU"/>
              </w:rPr>
              <w:t>вые занятия, открытый урок, отчетный урок-концерт.</w:t>
            </w:r>
          </w:p>
        </w:tc>
        <w:tc>
          <w:tcPr>
            <w:tcW w:w="1081"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Фото-видео отчёт.</w:t>
            </w:r>
          </w:p>
        </w:tc>
      </w:tr>
    </w:tbl>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val="en-US" w:eastAsia="ru-RU"/>
        </w:rPr>
        <w:t>II</w:t>
      </w:r>
      <w:r w:rsidRPr="00A909EF">
        <w:rPr>
          <w:rFonts w:ascii="Times New Roman" w:eastAsia="Times New Roman" w:hAnsi="Times New Roman" w:cs="Times New Roman"/>
          <w:b/>
          <w:sz w:val="24"/>
          <w:szCs w:val="24"/>
          <w:lang w:eastAsia="ru-RU"/>
        </w:rPr>
        <w:t xml:space="preserve"> год обучения (базовый )</w:t>
      </w: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Задачи: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 Обучить терминологии и классического и народного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2. Профессионально – педагогические: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развивать "выворотность" ног;</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постановка корпуса, ног, рук, головы;</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добиваться выразительного  и музыкального исполнения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научить отличать национальные особенности ( в народном танце) в танцевальных комбинациях;</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3. Музыкальные: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развивать навыки координации движений и музыкальный слух.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4. Психолого – педагогические: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lastRenderedPageBreak/>
        <w:t>- научить контролировать свое собственное исполнение;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научить сочетанию исполнения движения со звучанием речи педагога;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 воспитывать коллективные качества – ответственность, отзывчивость,   доброту, чуткость, дружбу и  взаимопонимание.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0E5616" w:rsidP="00A909EF">
      <w:pPr>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w:t>
      </w:r>
      <w:r w:rsidR="00A909EF" w:rsidRPr="00A909EF">
        <w:rPr>
          <w:rFonts w:ascii="Times New Roman" w:eastAsia="Times New Roman" w:hAnsi="Times New Roman" w:cs="Times New Roman"/>
          <w:b/>
          <w:sz w:val="24"/>
          <w:szCs w:val="24"/>
          <w:lang w:eastAsia="ru-RU"/>
        </w:rPr>
        <w:t xml:space="preserve">-тематический план </w:t>
      </w:r>
      <w:r w:rsidR="00A909EF" w:rsidRPr="00A909EF">
        <w:rPr>
          <w:rFonts w:ascii="Times New Roman" w:eastAsia="Times New Roman" w:hAnsi="Times New Roman" w:cs="Times New Roman"/>
          <w:b/>
          <w:sz w:val="24"/>
          <w:szCs w:val="24"/>
          <w:lang w:val="en-US" w:eastAsia="ru-RU"/>
        </w:rPr>
        <w:t>II</w:t>
      </w:r>
      <w:r w:rsidR="00A909EF" w:rsidRPr="00A909EF">
        <w:rPr>
          <w:rFonts w:ascii="Times New Roman" w:eastAsia="Times New Roman" w:hAnsi="Times New Roman" w:cs="Times New Roman"/>
          <w:b/>
          <w:sz w:val="24"/>
          <w:szCs w:val="24"/>
          <w:lang w:eastAsia="ru-RU"/>
        </w:rPr>
        <w:t xml:space="preserve"> года обучения</w:t>
      </w:r>
    </w:p>
    <w:p w:rsidR="00A909EF" w:rsidRPr="00A909EF" w:rsidRDefault="00A909EF" w:rsidP="00A909EF">
      <w:pPr>
        <w:spacing w:after="0" w:line="240" w:lineRule="auto"/>
        <w:ind w:firstLine="540"/>
        <w:jc w:val="center"/>
        <w:rPr>
          <w:rFonts w:ascii="Times New Roman" w:eastAsia="Times New Roman" w:hAnsi="Times New Roman" w:cs="Times New Roman"/>
          <w:b/>
          <w:sz w:val="24"/>
          <w:szCs w:val="24"/>
          <w:lang w:eastAsia="ru-RU"/>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1"/>
        <w:gridCol w:w="387"/>
        <w:gridCol w:w="387"/>
        <w:gridCol w:w="388"/>
        <w:gridCol w:w="390"/>
        <w:gridCol w:w="388"/>
        <w:gridCol w:w="518"/>
        <w:gridCol w:w="388"/>
        <w:gridCol w:w="388"/>
        <w:gridCol w:w="388"/>
        <w:gridCol w:w="388"/>
        <w:gridCol w:w="388"/>
        <w:gridCol w:w="323"/>
        <w:gridCol w:w="429"/>
        <w:gridCol w:w="699"/>
      </w:tblGrid>
      <w:tr w:rsidR="00A909EF" w:rsidRPr="00A909EF" w:rsidTr="00A909EF">
        <w:trPr>
          <w:trHeight w:val="158"/>
        </w:trPr>
        <w:tc>
          <w:tcPr>
            <w:tcW w:w="199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b/>
                <w:sz w:val="24"/>
                <w:szCs w:val="24"/>
              </w:rPr>
            </w:pPr>
            <w:r w:rsidRPr="00A909EF">
              <w:rPr>
                <w:b/>
                <w:sz w:val="24"/>
                <w:szCs w:val="24"/>
              </w:rPr>
              <w:t>Разделы подготовки</w:t>
            </w:r>
          </w:p>
        </w:tc>
        <w:tc>
          <w:tcPr>
            <w:tcW w:w="2643" w:type="pct"/>
            <w:gridSpan w:val="13"/>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Месяцы</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Всего часов</w:t>
            </w:r>
          </w:p>
        </w:tc>
      </w:tr>
      <w:tr w:rsidR="00A909EF" w:rsidRPr="00A909EF" w:rsidTr="00A909EF">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09</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05</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r>
      <w:tr w:rsidR="00A909EF" w:rsidRPr="00A909EF" w:rsidTr="00A909EF">
        <w:trPr>
          <w:trHeight w:val="201"/>
        </w:trPr>
        <w:tc>
          <w:tcPr>
            <w:tcW w:w="4641"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rPr>
                <w:b/>
                <w:sz w:val="24"/>
                <w:szCs w:val="24"/>
              </w:rPr>
            </w:pPr>
            <w:r w:rsidRPr="00A909EF">
              <w:rPr>
                <w:b/>
                <w:sz w:val="24"/>
                <w:szCs w:val="24"/>
              </w:rPr>
              <w:t>ТЕОРИЯ</w:t>
            </w: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b/>
                <w:sz w:val="24"/>
                <w:szCs w:val="24"/>
              </w:rPr>
            </w:pPr>
            <w:r w:rsidRPr="00A909EF">
              <w:rPr>
                <w:b/>
                <w:sz w:val="24"/>
                <w:szCs w:val="24"/>
              </w:rPr>
              <w:t>20</w:t>
            </w:r>
          </w:p>
        </w:tc>
      </w:tr>
      <w:tr w:rsidR="00A909EF" w:rsidRPr="00A909EF" w:rsidTr="00A909EF">
        <w:trPr>
          <w:trHeight w:val="482"/>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lang w:val="en-US"/>
              </w:rPr>
              <w:t>Exsersis</w:t>
            </w:r>
            <w:r w:rsidRPr="00A909EF">
              <w:rPr>
                <w:rFonts w:eastAsia="Calibri"/>
                <w:bCs/>
                <w:sz w:val="24"/>
                <w:szCs w:val="24"/>
              </w:rPr>
              <w:t xml:space="preserve"> на основе классического танца</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20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lang w:val="en-US"/>
              </w:rPr>
              <w:t>Exsersis</w:t>
            </w:r>
            <w:r w:rsidRPr="00A909EF">
              <w:rPr>
                <w:rFonts w:eastAsia="Calibri"/>
                <w:bCs/>
                <w:sz w:val="24"/>
                <w:szCs w:val="24"/>
              </w:rPr>
              <w:t xml:space="preserve"> на основе народного  танца</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48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Постановка танцевальных номеров.</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373"/>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Мероприятия учебно-воспитательного характера.</w:t>
            </w:r>
          </w:p>
          <w:p w:rsidR="00A909EF" w:rsidRPr="00A909EF" w:rsidRDefault="00A909EF" w:rsidP="00A909EF">
            <w:pPr>
              <w:shd w:val="clear" w:color="auto" w:fill="FFFFFF"/>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4</w:t>
            </w:r>
          </w:p>
        </w:tc>
      </w:tr>
      <w:tr w:rsidR="00A909EF" w:rsidRPr="00A909EF" w:rsidTr="00A909EF">
        <w:trPr>
          <w:trHeight w:val="391"/>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Концертно – сценическая деятельность</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1</w:t>
            </w:r>
          </w:p>
        </w:tc>
      </w:tr>
      <w:tr w:rsidR="00A909EF" w:rsidRPr="00A909EF" w:rsidTr="00A909EF">
        <w:trPr>
          <w:trHeight w:val="281"/>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both"/>
              <w:rPr>
                <w:b/>
                <w:sz w:val="24"/>
                <w:szCs w:val="24"/>
              </w:rPr>
            </w:pPr>
            <w:r w:rsidRPr="00A909EF">
              <w:rPr>
                <w:b/>
                <w:sz w:val="24"/>
                <w:szCs w:val="24"/>
              </w:rPr>
              <w:t>ПРАКТИКА</w:t>
            </w:r>
          </w:p>
        </w:tc>
        <w:tc>
          <w:tcPr>
            <w:tcW w:w="2643" w:type="pct"/>
            <w:gridSpan w:val="13"/>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160</w:t>
            </w:r>
          </w:p>
        </w:tc>
      </w:tr>
      <w:tr w:rsidR="00A909EF" w:rsidRPr="00A909EF" w:rsidTr="00A909EF">
        <w:trPr>
          <w:trHeight w:val="46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lang w:val="en-US"/>
              </w:rPr>
              <w:t>Exsersis</w:t>
            </w:r>
            <w:r w:rsidRPr="00A909EF">
              <w:rPr>
                <w:rFonts w:eastAsia="Calibri"/>
                <w:bCs/>
                <w:sz w:val="24"/>
                <w:szCs w:val="24"/>
              </w:rPr>
              <w:t xml:space="preserve"> на основе классического танца</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55</w:t>
            </w:r>
          </w:p>
        </w:tc>
      </w:tr>
      <w:tr w:rsidR="00A909EF" w:rsidRPr="00A909EF" w:rsidTr="00A909EF">
        <w:trPr>
          <w:trHeight w:val="46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lang w:val="en-US"/>
              </w:rPr>
              <w:t>Exsersis</w:t>
            </w:r>
            <w:r w:rsidRPr="00A909EF">
              <w:rPr>
                <w:rFonts w:eastAsia="Calibri"/>
                <w:bCs/>
                <w:sz w:val="24"/>
                <w:szCs w:val="24"/>
              </w:rPr>
              <w:t xml:space="preserve"> на основе народного  танца</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55</w:t>
            </w:r>
          </w:p>
        </w:tc>
      </w:tr>
      <w:tr w:rsidR="00A909EF" w:rsidRPr="00A909EF" w:rsidTr="00A909EF">
        <w:trPr>
          <w:trHeight w:val="221"/>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Постановка танцевальных номеров.</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12</w:t>
            </w:r>
          </w:p>
        </w:tc>
      </w:tr>
      <w:tr w:rsidR="00A909EF" w:rsidRPr="00A909EF" w:rsidTr="00A909EF">
        <w:trPr>
          <w:trHeight w:val="490"/>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Мероприятия учебно-воспитательного характера.</w:t>
            </w:r>
          </w:p>
          <w:p w:rsidR="00A909EF" w:rsidRPr="00A909EF" w:rsidRDefault="00A909EF" w:rsidP="00A909EF">
            <w:pPr>
              <w:shd w:val="clear" w:color="auto" w:fill="FFFFFF"/>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20</w:t>
            </w:r>
          </w:p>
        </w:tc>
      </w:tr>
      <w:tr w:rsidR="00A909EF" w:rsidRPr="00A909EF" w:rsidTr="00A909EF">
        <w:trPr>
          <w:trHeight w:val="274"/>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Концертно – сценическая деятельность</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18</w:t>
            </w:r>
          </w:p>
        </w:tc>
      </w:tr>
      <w:tr w:rsidR="00A909EF" w:rsidRPr="00A909EF" w:rsidTr="00A909EF">
        <w:trPr>
          <w:trHeight w:val="295"/>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right"/>
              <w:outlineLvl w:val="4"/>
              <w:rPr>
                <w:bCs/>
                <w:sz w:val="24"/>
                <w:szCs w:val="24"/>
              </w:rPr>
            </w:pPr>
            <w:r w:rsidRPr="00A909EF">
              <w:rPr>
                <w:bCs/>
                <w:sz w:val="24"/>
                <w:szCs w:val="24"/>
              </w:rPr>
              <w:t>ИТОГО:</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
                <w:bCs/>
                <w:sz w:val="24"/>
                <w:szCs w:val="24"/>
              </w:rPr>
            </w:pPr>
            <w:r w:rsidRPr="00A909EF">
              <w:rPr>
                <w:b/>
                <w:bCs/>
                <w:sz w:val="24"/>
                <w:szCs w:val="24"/>
              </w:rPr>
              <w:t>180</w:t>
            </w:r>
          </w:p>
        </w:tc>
      </w:tr>
    </w:tbl>
    <w:p w:rsidR="00A909EF" w:rsidRPr="00A909EF" w:rsidRDefault="00A909EF" w:rsidP="00A909EF">
      <w:pPr>
        <w:spacing w:after="0" w:line="240" w:lineRule="auto"/>
        <w:ind w:firstLine="540"/>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val="en-US" w:eastAsia="ru-RU"/>
        </w:rPr>
      </w:pPr>
    </w:p>
    <w:p w:rsidR="00A909EF" w:rsidRPr="00A909EF" w:rsidRDefault="00A909EF" w:rsidP="00A909EF">
      <w:pPr>
        <w:spacing w:after="0" w:line="240" w:lineRule="auto"/>
        <w:jc w:val="both"/>
        <w:rPr>
          <w:rFonts w:ascii="Times New Roman" w:eastAsia="Times New Roman" w:hAnsi="Times New Roman" w:cs="Times New Roman"/>
          <w:b/>
          <w:i/>
          <w:sz w:val="24"/>
          <w:szCs w:val="24"/>
          <w:lang w:eastAsia="ru-RU"/>
        </w:rPr>
      </w:pPr>
      <w:r w:rsidRPr="00A909EF">
        <w:rPr>
          <w:rFonts w:ascii="Times New Roman" w:eastAsia="Times New Roman" w:hAnsi="Times New Roman" w:cs="Times New Roman"/>
          <w:b/>
          <w:i/>
          <w:sz w:val="24"/>
          <w:szCs w:val="24"/>
          <w:lang w:eastAsia="ru-RU"/>
        </w:rPr>
        <w:t xml:space="preserve">        1. </w:t>
      </w:r>
      <w:r w:rsidRPr="00A909EF">
        <w:rPr>
          <w:rFonts w:ascii="Times New Roman" w:eastAsia="Times New Roman" w:hAnsi="Times New Roman" w:cs="Times New Roman"/>
          <w:b/>
          <w:i/>
          <w:sz w:val="24"/>
          <w:szCs w:val="24"/>
          <w:lang w:val="en-US" w:eastAsia="ru-RU"/>
        </w:rPr>
        <w:t>Exsersis</w:t>
      </w:r>
      <w:r w:rsidRPr="00A909EF">
        <w:rPr>
          <w:rFonts w:ascii="Times New Roman" w:eastAsia="Times New Roman" w:hAnsi="Times New Roman" w:cs="Times New Roman"/>
          <w:b/>
          <w:i/>
          <w:sz w:val="24"/>
          <w:szCs w:val="24"/>
          <w:lang w:eastAsia="ru-RU"/>
        </w:rPr>
        <w:t xml:space="preserve"> на основе классического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Понятийно – терминологический аппарат классического танца. Постановка корпуса рук, ног, головы у станка и на середине зала. Изучение движений групп: </w:t>
      </w:r>
      <w:r w:rsidRPr="00A909EF">
        <w:rPr>
          <w:rFonts w:ascii="Times New Roman" w:eastAsia="Times New Roman" w:hAnsi="Times New Roman" w:cs="Times New Roman"/>
          <w:sz w:val="24"/>
          <w:szCs w:val="24"/>
          <w:lang w:val="en-US" w:eastAsia="ru-RU"/>
        </w:rPr>
        <w:t>battement</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tondu</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ronds</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plie</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allegro</w:t>
      </w:r>
      <w:r w:rsidRPr="00A909EF">
        <w:rPr>
          <w:rFonts w:ascii="Times New Roman" w:eastAsia="Times New Roman" w:hAnsi="Times New Roman" w:cs="Times New Roman"/>
          <w:sz w:val="24"/>
          <w:szCs w:val="24"/>
          <w:lang w:eastAsia="ru-RU"/>
        </w:rPr>
        <w:t xml:space="preserve">. </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b/>
          <w:i/>
          <w:sz w:val="24"/>
          <w:szCs w:val="24"/>
          <w:lang w:eastAsia="ru-RU"/>
        </w:rPr>
      </w:pPr>
      <w:r w:rsidRPr="00A909EF">
        <w:rPr>
          <w:rFonts w:ascii="Times New Roman" w:eastAsia="Times New Roman" w:hAnsi="Times New Roman" w:cs="Times New Roman"/>
          <w:i/>
          <w:sz w:val="24"/>
          <w:szCs w:val="24"/>
          <w:lang w:eastAsia="ru-RU"/>
        </w:rPr>
        <w:t xml:space="preserve">       </w:t>
      </w:r>
      <w:r w:rsidRPr="00A909EF">
        <w:rPr>
          <w:rFonts w:ascii="Times New Roman" w:eastAsia="Times New Roman" w:hAnsi="Times New Roman" w:cs="Times New Roman"/>
          <w:b/>
          <w:i/>
          <w:sz w:val="24"/>
          <w:szCs w:val="24"/>
          <w:lang w:eastAsia="ru-RU"/>
        </w:rPr>
        <w:t xml:space="preserve">2. </w:t>
      </w:r>
      <w:r w:rsidRPr="00A909EF">
        <w:rPr>
          <w:rFonts w:ascii="Times New Roman" w:eastAsia="Times New Roman" w:hAnsi="Times New Roman" w:cs="Times New Roman"/>
          <w:b/>
          <w:i/>
          <w:sz w:val="24"/>
          <w:szCs w:val="24"/>
          <w:lang w:val="en-US" w:eastAsia="ru-RU"/>
        </w:rPr>
        <w:t>Exsersis</w:t>
      </w:r>
      <w:r w:rsidRPr="00A909EF">
        <w:rPr>
          <w:rFonts w:ascii="Times New Roman" w:eastAsia="Times New Roman" w:hAnsi="Times New Roman" w:cs="Times New Roman"/>
          <w:b/>
          <w:i/>
          <w:sz w:val="24"/>
          <w:szCs w:val="24"/>
          <w:lang w:eastAsia="ru-RU"/>
        </w:rPr>
        <w:t xml:space="preserve"> на основе народного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Понятийно – терминологический аппарат народного танца. Постановка корпуса рук, ног, головы у станка и на середине зала в характере народно-сценического танца. Изучение движений групп: </w:t>
      </w:r>
      <w:r w:rsidRPr="00A909EF">
        <w:rPr>
          <w:rFonts w:ascii="Times New Roman" w:eastAsia="Times New Roman" w:hAnsi="Times New Roman" w:cs="Times New Roman"/>
          <w:sz w:val="24"/>
          <w:szCs w:val="24"/>
          <w:lang w:val="en-US" w:eastAsia="ru-RU"/>
        </w:rPr>
        <w:t>battement</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tondu</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ronds</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plie</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allegro</w:t>
      </w:r>
      <w:r w:rsidRPr="00A909EF">
        <w:rPr>
          <w:rFonts w:ascii="Times New Roman" w:eastAsia="Times New Roman" w:hAnsi="Times New Roman" w:cs="Times New Roman"/>
          <w:sz w:val="24"/>
          <w:szCs w:val="24"/>
          <w:lang w:eastAsia="ru-RU"/>
        </w:rPr>
        <w:t xml:space="preserve"> в характере народного танца; вращения, дробные выстукивания. Разучивание танцевальных комбинаций на основе материала русского, белорусского,  украинского танцев.</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i/>
          <w:sz w:val="24"/>
          <w:szCs w:val="24"/>
          <w:lang w:eastAsia="ru-RU"/>
        </w:rPr>
        <w:lastRenderedPageBreak/>
        <w:t xml:space="preserve">       </w:t>
      </w:r>
      <w:r w:rsidRPr="00A909EF">
        <w:rPr>
          <w:rFonts w:ascii="Times New Roman" w:eastAsia="Times New Roman" w:hAnsi="Times New Roman" w:cs="Times New Roman"/>
          <w:b/>
          <w:i/>
          <w:sz w:val="24"/>
          <w:szCs w:val="24"/>
          <w:lang w:eastAsia="ru-RU"/>
        </w:rPr>
        <w:t>3. Постановка танцевальных номеров</w:t>
      </w:r>
      <w:r w:rsidRPr="00A909EF">
        <w:rPr>
          <w:rFonts w:ascii="Times New Roman" w:eastAsia="Times New Roman" w:hAnsi="Times New Roman" w:cs="Times New Roman"/>
          <w:sz w:val="24"/>
          <w:szCs w:val="24"/>
          <w:lang w:eastAsia="ru-RU"/>
        </w:rPr>
        <w:t xml:space="preserve"> на основе изучаемого материала.</w:t>
      </w:r>
    </w:p>
    <w:p w:rsidR="00A909EF" w:rsidRPr="00A909EF" w:rsidRDefault="00A909EF" w:rsidP="00A909EF">
      <w:pPr>
        <w:spacing w:after="0" w:line="240" w:lineRule="auto"/>
        <w:jc w:val="both"/>
        <w:rPr>
          <w:rFonts w:ascii="Times New Roman" w:eastAsia="Times New Roman" w:hAnsi="Times New Roman" w:cs="Times New Roman"/>
          <w:i/>
          <w:sz w:val="24"/>
          <w:szCs w:val="24"/>
          <w:lang w:eastAsia="ru-RU"/>
        </w:rPr>
      </w:pPr>
      <w:r w:rsidRPr="00A909EF">
        <w:rPr>
          <w:rFonts w:ascii="Times New Roman" w:eastAsia="Times New Roman" w:hAnsi="Times New Roman" w:cs="Times New Roman"/>
          <w:i/>
          <w:sz w:val="24"/>
          <w:szCs w:val="24"/>
          <w:lang w:eastAsia="ru-RU"/>
        </w:rPr>
        <w:t xml:space="preserve">      </w:t>
      </w:r>
      <w:r w:rsidRPr="00A909EF">
        <w:rPr>
          <w:rFonts w:ascii="Times New Roman" w:eastAsia="Times New Roman" w:hAnsi="Times New Roman" w:cs="Times New Roman"/>
          <w:b/>
          <w:i/>
          <w:sz w:val="24"/>
          <w:szCs w:val="24"/>
          <w:lang w:eastAsia="ru-RU"/>
        </w:rPr>
        <w:t>4. Мероприятия учебно-воспитательного характера</w:t>
      </w:r>
      <w:r w:rsidRPr="00A909EF">
        <w:rPr>
          <w:rFonts w:ascii="Times New Roman" w:eastAsia="Times New Roman" w:hAnsi="Times New Roman" w:cs="Times New Roman"/>
          <w:i/>
          <w:sz w:val="24"/>
          <w:szCs w:val="24"/>
          <w:lang w:eastAsia="ru-RU"/>
        </w:rPr>
        <w:t xml:space="preserve">. </w:t>
      </w:r>
      <w:r w:rsidRPr="00A909EF">
        <w:rPr>
          <w:rFonts w:ascii="Times New Roman" w:eastAsia="Times New Roman" w:hAnsi="Times New Roman" w:cs="Times New Roman"/>
          <w:sz w:val="24"/>
          <w:szCs w:val="24"/>
          <w:lang w:eastAsia="ru-RU"/>
        </w:rPr>
        <w:t>Просмотр видеозаписей классического и народного хореографического искусства ведущих российских и зарубежных коллективов. Посещение концертов, конкурсов детского танцевального творчества.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i/>
          <w:sz w:val="24"/>
          <w:szCs w:val="24"/>
          <w:lang w:eastAsia="ru-RU"/>
        </w:rPr>
        <w:t>5. Концертно – сценическая деятельность</w:t>
      </w:r>
      <w:r w:rsidRPr="00A909EF">
        <w:rPr>
          <w:rFonts w:ascii="Times New Roman" w:eastAsia="Times New Roman" w:hAnsi="Times New Roman" w:cs="Times New Roman"/>
          <w:i/>
          <w:sz w:val="24"/>
          <w:szCs w:val="24"/>
          <w:lang w:eastAsia="ru-RU"/>
        </w:rPr>
        <w:t xml:space="preserve">. </w:t>
      </w:r>
      <w:r w:rsidRPr="00A909EF">
        <w:rPr>
          <w:rFonts w:ascii="Times New Roman" w:eastAsia="Times New Roman" w:hAnsi="Times New Roman" w:cs="Times New Roman"/>
          <w:sz w:val="24"/>
          <w:szCs w:val="24"/>
          <w:lang w:eastAsia="ru-RU"/>
        </w:rPr>
        <w:t xml:space="preserve">Концертно – сценическая практика, участие в районных хореографических конкурсах.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3960"/>
        <w:gridCol w:w="945"/>
        <w:gridCol w:w="877"/>
      </w:tblGrid>
      <w:tr w:rsidR="00A909EF" w:rsidRPr="00A909EF" w:rsidTr="00A909EF">
        <w:tc>
          <w:tcPr>
            <w:tcW w:w="3708" w:type="dxa"/>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Должны знать</w:t>
            </w:r>
          </w:p>
        </w:tc>
        <w:tc>
          <w:tcPr>
            <w:tcW w:w="3960" w:type="dxa"/>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Должны уметь</w:t>
            </w:r>
          </w:p>
        </w:tc>
        <w:tc>
          <w:tcPr>
            <w:tcW w:w="1822" w:type="dxa"/>
            <w:gridSpan w:val="2"/>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Формы контроля</w:t>
            </w:r>
          </w:p>
        </w:tc>
      </w:tr>
      <w:tr w:rsidR="006000B1" w:rsidRPr="00A909EF" w:rsidTr="006000B1">
        <w:trPr>
          <w:trHeight w:val="242"/>
        </w:trPr>
        <w:tc>
          <w:tcPr>
            <w:tcW w:w="3708" w:type="dxa"/>
            <w:vMerge w:val="restart"/>
            <w:tcBorders>
              <w:top w:val="single" w:sz="4" w:space="0" w:color="auto"/>
              <w:left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Понятия и термины программных движений.</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Правила исполнения изучаемых движений в народном и классическом танце.</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3960" w:type="dxa"/>
            <w:vMerge w:val="restart"/>
            <w:tcBorders>
              <w:top w:val="single" w:sz="4" w:space="0" w:color="auto"/>
              <w:left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Контролировать работу всех частей тела и согласовывать одновременную работу этих частей (координация).</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Распределять  и переключать свое внимание между замечаниями педагога с собственной работой и музыкальным сопровождением.</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Различать музыкальный размер, темп, строго соблюдать цельность музыкальной фразы.</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Дифференцировать работу различных мышечных групп: опорная рабочая нога.</w:t>
            </w:r>
          </w:p>
        </w:tc>
        <w:tc>
          <w:tcPr>
            <w:tcW w:w="945" w:type="dxa"/>
            <w:tcBorders>
              <w:top w:val="single" w:sz="4" w:space="0" w:color="auto"/>
              <w:left w:val="single" w:sz="4" w:space="0" w:color="auto"/>
              <w:bottom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очные</w:t>
            </w:r>
          </w:p>
        </w:tc>
        <w:tc>
          <w:tcPr>
            <w:tcW w:w="877"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w:t>
            </w:r>
          </w:p>
        </w:tc>
      </w:tr>
      <w:tr w:rsidR="006000B1" w:rsidRPr="00A909EF" w:rsidTr="006000B1">
        <w:trPr>
          <w:trHeight w:val="3084"/>
        </w:trPr>
        <w:tc>
          <w:tcPr>
            <w:tcW w:w="3708" w:type="dxa"/>
            <w:vMerge/>
            <w:tcBorders>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3960" w:type="dxa"/>
            <w:vMerge/>
            <w:tcBorders>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w:t>
            </w:r>
            <w:r w:rsidRPr="00A909EF">
              <w:rPr>
                <w:rFonts w:ascii="Times New Roman" w:eastAsia="Times New Roman" w:hAnsi="Times New Roman" w:cs="Times New Roman"/>
                <w:sz w:val="24"/>
                <w:szCs w:val="24"/>
                <w:lang w:eastAsia="ru-RU"/>
              </w:rPr>
              <w:t>овые занятия, открытый урок, отчетный урок-концерт.</w:t>
            </w:r>
          </w:p>
        </w:tc>
        <w:tc>
          <w:tcPr>
            <w:tcW w:w="877"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Фото-видео отчёт.</w:t>
            </w:r>
          </w:p>
        </w:tc>
      </w:tr>
    </w:tbl>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b/>
          <w:sz w:val="24"/>
          <w:szCs w:val="24"/>
          <w:lang w:val="en-US" w:eastAsia="ru-RU"/>
        </w:rPr>
        <w:t>III</w:t>
      </w:r>
      <w:r w:rsidRPr="00A909EF">
        <w:rPr>
          <w:rFonts w:ascii="Times New Roman" w:eastAsia="Times New Roman" w:hAnsi="Times New Roman" w:cs="Times New Roman"/>
          <w:b/>
          <w:sz w:val="24"/>
          <w:szCs w:val="24"/>
          <w:lang w:eastAsia="ru-RU"/>
        </w:rPr>
        <w:t xml:space="preserve"> год обучения (базовый )</w:t>
      </w:r>
    </w:p>
    <w:p w:rsidR="00A909EF" w:rsidRPr="00A909EF" w:rsidRDefault="00A909EF" w:rsidP="00A909EF">
      <w:pPr>
        <w:spacing w:after="0" w:line="240" w:lineRule="auto"/>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sz w:val="24"/>
          <w:szCs w:val="24"/>
          <w:lang w:eastAsia="ru-RU"/>
        </w:rPr>
        <w:t xml:space="preserve"> Освоение понятийно – терминологического аппарата народного, классического и современного танца. Задачи: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 Профессионально – хореографические: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повторить и закрепить изученный хореографический материал с увеличением силовой нагрузки;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развивать технику исполнения упражнений в более быстром темпе;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-развивать умение выразительно и музыкально исполнять элементы и движения классического, народного, современного танцев;</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научить точно передавать особенности национального характера, манеру в комбинациях, у станка и в этюдах;</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научить основным принципам техники исполнения движений джаз-модерн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2. Психолого – педагогические: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контролировать собственное исполнение, развивать зрительную память;</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научить направлять свои усилия в русло правильной мышечной работы;</w:t>
      </w:r>
    </w:p>
    <w:p w:rsidR="00A909EF" w:rsidRPr="00A909EF" w:rsidRDefault="00A909EF" w:rsidP="00A909EF">
      <w:pPr>
        <w:spacing w:after="0" w:line="240" w:lineRule="auto"/>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sz w:val="24"/>
          <w:szCs w:val="24"/>
          <w:lang w:eastAsia="ru-RU"/>
        </w:rPr>
        <w:t xml:space="preserve">   - учить совместно работать в ансамбле с другими исполнителями.</w:t>
      </w:r>
    </w:p>
    <w:p w:rsidR="000E5616" w:rsidRDefault="000E5616"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0E5616" w:rsidP="00A909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w:t>
      </w:r>
      <w:r w:rsidR="00A909EF" w:rsidRPr="00A909EF">
        <w:rPr>
          <w:rFonts w:ascii="Times New Roman" w:eastAsia="Times New Roman" w:hAnsi="Times New Roman" w:cs="Times New Roman"/>
          <w:b/>
          <w:sz w:val="24"/>
          <w:szCs w:val="24"/>
          <w:lang w:eastAsia="ru-RU"/>
        </w:rPr>
        <w:t xml:space="preserve">-тематический план </w:t>
      </w:r>
      <w:r w:rsidR="00A909EF" w:rsidRPr="00A909EF">
        <w:rPr>
          <w:rFonts w:ascii="Times New Roman" w:eastAsia="Times New Roman" w:hAnsi="Times New Roman" w:cs="Times New Roman"/>
          <w:b/>
          <w:sz w:val="24"/>
          <w:szCs w:val="24"/>
          <w:lang w:val="en-US" w:eastAsia="ru-RU"/>
        </w:rPr>
        <w:t>III</w:t>
      </w:r>
      <w:r w:rsidR="00A909EF" w:rsidRPr="00A909EF">
        <w:rPr>
          <w:rFonts w:ascii="Times New Roman" w:eastAsia="Times New Roman" w:hAnsi="Times New Roman" w:cs="Times New Roman"/>
          <w:b/>
          <w:sz w:val="24"/>
          <w:szCs w:val="24"/>
          <w:lang w:eastAsia="ru-RU"/>
        </w:rPr>
        <w:t xml:space="preserve"> года обучения</w:t>
      </w: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1"/>
        <w:gridCol w:w="387"/>
        <w:gridCol w:w="387"/>
        <w:gridCol w:w="388"/>
        <w:gridCol w:w="390"/>
        <w:gridCol w:w="388"/>
        <w:gridCol w:w="518"/>
        <w:gridCol w:w="388"/>
        <w:gridCol w:w="388"/>
        <w:gridCol w:w="388"/>
        <w:gridCol w:w="388"/>
        <w:gridCol w:w="388"/>
        <w:gridCol w:w="323"/>
        <w:gridCol w:w="429"/>
        <w:gridCol w:w="699"/>
      </w:tblGrid>
      <w:tr w:rsidR="00A909EF" w:rsidRPr="00A909EF" w:rsidTr="00A909EF">
        <w:trPr>
          <w:trHeight w:val="158"/>
        </w:trPr>
        <w:tc>
          <w:tcPr>
            <w:tcW w:w="199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b/>
                <w:sz w:val="24"/>
                <w:szCs w:val="24"/>
              </w:rPr>
            </w:pPr>
            <w:r w:rsidRPr="00A909EF">
              <w:rPr>
                <w:b/>
                <w:sz w:val="24"/>
                <w:szCs w:val="24"/>
              </w:rPr>
              <w:t>Разделы подготовки</w:t>
            </w:r>
          </w:p>
        </w:tc>
        <w:tc>
          <w:tcPr>
            <w:tcW w:w="2643" w:type="pct"/>
            <w:gridSpan w:val="13"/>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Месяцы</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Всего часов</w:t>
            </w:r>
          </w:p>
        </w:tc>
      </w:tr>
      <w:tr w:rsidR="00A909EF" w:rsidRPr="00A909EF" w:rsidTr="00A909EF">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09</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05</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r>
      <w:tr w:rsidR="00A909EF" w:rsidRPr="00A909EF" w:rsidTr="00A909EF">
        <w:trPr>
          <w:trHeight w:val="201"/>
        </w:trPr>
        <w:tc>
          <w:tcPr>
            <w:tcW w:w="4641"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rPr>
                <w:b/>
                <w:sz w:val="24"/>
                <w:szCs w:val="24"/>
              </w:rPr>
            </w:pPr>
            <w:r w:rsidRPr="00A909EF">
              <w:rPr>
                <w:b/>
                <w:sz w:val="24"/>
                <w:szCs w:val="24"/>
              </w:rPr>
              <w:t>ТЕОРИЯ</w:t>
            </w: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b/>
                <w:sz w:val="24"/>
                <w:szCs w:val="24"/>
              </w:rPr>
            </w:pPr>
            <w:r w:rsidRPr="00A909EF">
              <w:rPr>
                <w:b/>
                <w:sz w:val="24"/>
                <w:szCs w:val="24"/>
              </w:rPr>
              <w:t>24</w:t>
            </w:r>
          </w:p>
        </w:tc>
      </w:tr>
      <w:tr w:rsidR="00A909EF" w:rsidRPr="00A909EF" w:rsidTr="00A909EF">
        <w:trPr>
          <w:trHeight w:val="482"/>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lang w:val="en-US"/>
              </w:rPr>
              <w:t>Exsersis</w:t>
            </w:r>
            <w:r w:rsidRPr="00A909EF">
              <w:rPr>
                <w:rFonts w:eastAsia="Calibri"/>
                <w:bCs/>
                <w:sz w:val="24"/>
                <w:szCs w:val="24"/>
              </w:rPr>
              <w:t xml:space="preserve"> на основе классического и народного танца</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20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lastRenderedPageBreak/>
              <w:t>Современный танец (джаз-модерн)</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48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Постановка танцевальных номеров.</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373"/>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Мероприятия учебно-воспитательного характера.</w:t>
            </w:r>
          </w:p>
          <w:p w:rsidR="00A909EF" w:rsidRPr="00A909EF" w:rsidRDefault="00A909EF" w:rsidP="00A909EF">
            <w:pPr>
              <w:shd w:val="clear" w:color="auto" w:fill="FFFFFF"/>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4</w:t>
            </w:r>
          </w:p>
        </w:tc>
      </w:tr>
      <w:tr w:rsidR="00A909EF" w:rsidRPr="00A909EF" w:rsidTr="00A909EF">
        <w:trPr>
          <w:trHeight w:val="391"/>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Концертно – сценическая деятельность</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5</w:t>
            </w:r>
          </w:p>
        </w:tc>
      </w:tr>
      <w:tr w:rsidR="00A909EF" w:rsidRPr="00A909EF" w:rsidTr="00A909EF">
        <w:trPr>
          <w:trHeight w:val="281"/>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both"/>
              <w:rPr>
                <w:b/>
                <w:sz w:val="24"/>
                <w:szCs w:val="24"/>
              </w:rPr>
            </w:pPr>
            <w:r w:rsidRPr="00A909EF">
              <w:rPr>
                <w:b/>
                <w:sz w:val="24"/>
                <w:szCs w:val="24"/>
              </w:rPr>
              <w:t>ПРАКТИКА</w:t>
            </w:r>
          </w:p>
        </w:tc>
        <w:tc>
          <w:tcPr>
            <w:tcW w:w="2643" w:type="pct"/>
            <w:gridSpan w:val="13"/>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120</w:t>
            </w:r>
          </w:p>
        </w:tc>
      </w:tr>
      <w:tr w:rsidR="00A909EF" w:rsidRPr="00A909EF" w:rsidTr="00A909EF">
        <w:trPr>
          <w:trHeight w:val="46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lang w:val="en-US"/>
              </w:rPr>
              <w:t>Exsersis</w:t>
            </w:r>
            <w:r w:rsidRPr="00A909EF">
              <w:rPr>
                <w:rFonts w:eastAsia="Calibri"/>
                <w:bCs/>
                <w:sz w:val="24"/>
                <w:szCs w:val="24"/>
              </w:rPr>
              <w:t xml:space="preserve"> на основе классического и народного танца</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30</w:t>
            </w:r>
          </w:p>
        </w:tc>
      </w:tr>
      <w:tr w:rsidR="00A909EF" w:rsidRPr="00A909EF" w:rsidTr="00A909EF">
        <w:trPr>
          <w:trHeight w:val="46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Современный танец (джаз-модерн)</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29</w:t>
            </w:r>
          </w:p>
        </w:tc>
      </w:tr>
      <w:tr w:rsidR="00A909EF" w:rsidRPr="00A909EF" w:rsidTr="00A909EF">
        <w:trPr>
          <w:trHeight w:val="221"/>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Постановка танцевальных номеров.</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32</w:t>
            </w:r>
          </w:p>
        </w:tc>
      </w:tr>
      <w:tr w:rsidR="00A909EF" w:rsidRPr="00A909EF" w:rsidTr="00A909EF">
        <w:trPr>
          <w:trHeight w:val="490"/>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Мероприятия учебно-воспитательного характера.</w:t>
            </w:r>
          </w:p>
          <w:p w:rsidR="00A909EF" w:rsidRPr="00A909EF" w:rsidRDefault="00A909EF" w:rsidP="00A909EF">
            <w:pPr>
              <w:shd w:val="clear" w:color="auto" w:fill="FFFFFF"/>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14</w:t>
            </w:r>
          </w:p>
        </w:tc>
      </w:tr>
      <w:tr w:rsidR="00A909EF" w:rsidRPr="00A909EF" w:rsidTr="00A909EF">
        <w:trPr>
          <w:trHeight w:val="274"/>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Концертно – сценическая деятельность</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15</w:t>
            </w:r>
          </w:p>
        </w:tc>
      </w:tr>
      <w:tr w:rsidR="00A909EF" w:rsidRPr="00A909EF" w:rsidTr="00A909EF">
        <w:trPr>
          <w:trHeight w:val="295"/>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right"/>
              <w:outlineLvl w:val="4"/>
              <w:rPr>
                <w:bCs/>
                <w:sz w:val="24"/>
                <w:szCs w:val="24"/>
              </w:rPr>
            </w:pPr>
            <w:r w:rsidRPr="00A909EF">
              <w:rPr>
                <w:bCs/>
                <w:sz w:val="24"/>
                <w:szCs w:val="24"/>
              </w:rPr>
              <w:t>ИТОГО:</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
                <w:bCs/>
                <w:sz w:val="24"/>
                <w:szCs w:val="24"/>
              </w:rPr>
            </w:pPr>
            <w:r w:rsidRPr="00A909EF">
              <w:rPr>
                <w:b/>
                <w:bCs/>
                <w:sz w:val="24"/>
                <w:szCs w:val="24"/>
              </w:rPr>
              <w:t>144</w:t>
            </w:r>
          </w:p>
        </w:tc>
      </w:tr>
    </w:tbl>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val="en-US" w:eastAsia="ru-RU"/>
        </w:rPr>
      </w:pPr>
    </w:p>
    <w:p w:rsidR="00A909EF" w:rsidRPr="00A909EF" w:rsidRDefault="00A909EF" w:rsidP="00A909EF">
      <w:pPr>
        <w:spacing w:after="0" w:line="240" w:lineRule="auto"/>
        <w:ind w:firstLine="540"/>
        <w:jc w:val="both"/>
        <w:rPr>
          <w:rFonts w:ascii="Times New Roman" w:eastAsia="Times New Roman" w:hAnsi="Times New Roman" w:cs="Times New Roman"/>
          <w:b/>
          <w:i/>
          <w:sz w:val="24"/>
          <w:szCs w:val="24"/>
          <w:lang w:eastAsia="ru-RU"/>
        </w:rPr>
      </w:pPr>
      <w:r w:rsidRPr="00A909EF">
        <w:rPr>
          <w:rFonts w:ascii="Times New Roman" w:eastAsia="Times New Roman" w:hAnsi="Times New Roman" w:cs="Times New Roman"/>
          <w:i/>
          <w:sz w:val="24"/>
          <w:szCs w:val="24"/>
          <w:lang w:eastAsia="ru-RU"/>
        </w:rPr>
        <w:t xml:space="preserve"> </w:t>
      </w:r>
      <w:r w:rsidRPr="00A909EF">
        <w:rPr>
          <w:rFonts w:ascii="Times New Roman" w:eastAsia="Times New Roman" w:hAnsi="Times New Roman" w:cs="Times New Roman"/>
          <w:b/>
          <w:i/>
          <w:sz w:val="24"/>
          <w:szCs w:val="24"/>
          <w:lang w:eastAsia="ru-RU"/>
        </w:rPr>
        <w:t xml:space="preserve">1. </w:t>
      </w:r>
      <w:r w:rsidRPr="00A909EF">
        <w:rPr>
          <w:rFonts w:ascii="Times New Roman" w:eastAsia="Times New Roman" w:hAnsi="Times New Roman" w:cs="Times New Roman"/>
          <w:b/>
          <w:i/>
          <w:sz w:val="24"/>
          <w:szCs w:val="24"/>
          <w:lang w:val="en-US" w:eastAsia="ru-RU"/>
        </w:rPr>
        <w:t>Exsersis</w:t>
      </w:r>
      <w:r w:rsidRPr="00A909EF">
        <w:rPr>
          <w:rFonts w:ascii="Times New Roman" w:eastAsia="Times New Roman" w:hAnsi="Times New Roman" w:cs="Times New Roman"/>
          <w:b/>
          <w:i/>
          <w:sz w:val="24"/>
          <w:szCs w:val="24"/>
          <w:lang w:eastAsia="ru-RU"/>
        </w:rPr>
        <w:t xml:space="preserve"> на основе классического и народного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Классический танец. Изучение групп: поз, прыжков, поворотов, связующих и вспомогательных движений.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Народный танец. Упражнения на середине: дробные выстукивания, элементы ("моталочки", "веревочки", подбивки, припадания, основные ходы, вращения в характере русского, украинского, белорусского, татарского, мордовского твнцев). </w:t>
      </w:r>
    </w:p>
    <w:p w:rsidR="00A909EF" w:rsidRPr="00A909EF" w:rsidRDefault="00A909EF" w:rsidP="00A909EF">
      <w:pPr>
        <w:spacing w:after="0" w:line="240" w:lineRule="auto"/>
        <w:ind w:firstLine="360"/>
        <w:jc w:val="both"/>
        <w:rPr>
          <w:rFonts w:ascii="Times New Roman" w:eastAsia="Times New Roman" w:hAnsi="Times New Roman" w:cs="Times New Roman"/>
          <w:b/>
          <w:i/>
          <w:sz w:val="24"/>
          <w:szCs w:val="24"/>
          <w:lang w:eastAsia="ru-RU"/>
        </w:rPr>
      </w:pPr>
      <w:r w:rsidRPr="00A909EF">
        <w:rPr>
          <w:rFonts w:ascii="Times New Roman" w:eastAsia="Times New Roman" w:hAnsi="Times New Roman" w:cs="Times New Roman"/>
          <w:b/>
          <w:i/>
          <w:sz w:val="24"/>
          <w:szCs w:val="24"/>
          <w:lang w:eastAsia="ru-RU"/>
        </w:rPr>
        <w:t>2. Современный танец (джаз-модерн)</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Изучение разделов урока:</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u w:val="single"/>
          <w:lang w:eastAsia="ru-RU"/>
        </w:rPr>
        <w:t xml:space="preserve">разогрев </w:t>
      </w:r>
      <w:r w:rsidRPr="00A909EF">
        <w:rPr>
          <w:rFonts w:ascii="Times New Roman" w:eastAsia="Times New Roman" w:hAnsi="Times New Roman" w:cs="Times New Roman"/>
          <w:sz w:val="24"/>
          <w:szCs w:val="24"/>
          <w:lang w:eastAsia="ru-RU"/>
        </w:rPr>
        <w:t xml:space="preserve">(упражнения </w:t>
      </w:r>
      <w:r w:rsidRPr="00A909EF">
        <w:rPr>
          <w:rFonts w:ascii="Times New Roman" w:eastAsia="Times New Roman" w:hAnsi="Times New Roman" w:cs="Times New Roman"/>
          <w:sz w:val="24"/>
          <w:szCs w:val="24"/>
          <w:lang w:val="en-US" w:eastAsia="ru-RU"/>
        </w:rPr>
        <w:t>stretch</w:t>
      </w:r>
      <w:r w:rsidRPr="00A909EF">
        <w:rPr>
          <w:rFonts w:ascii="Times New Roman" w:eastAsia="Times New Roman" w:hAnsi="Times New Roman" w:cs="Times New Roman"/>
          <w:sz w:val="24"/>
          <w:szCs w:val="24"/>
          <w:lang w:eastAsia="ru-RU"/>
        </w:rPr>
        <w:t xml:space="preserve"> – характера; движения, заимствованные из классического танца (разогрев ног); упражнения свингового характера;</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u w:val="single"/>
          <w:lang w:eastAsia="ru-RU"/>
        </w:rPr>
        <w:t xml:space="preserve">изоляция: </w:t>
      </w:r>
      <w:r w:rsidRPr="00A909EF">
        <w:rPr>
          <w:rFonts w:ascii="Times New Roman" w:eastAsia="Times New Roman" w:hAnsi="Times New Roman" w:cs="Times New Roman"/>
          <w:sz w:val="24"/>
          <w:szCs w:val="24"/>
          <w:lang w:eastAsia="ru-RU"/>
        </w:rPr>
        <w:t>движение изолированных центров (голова, плечи, грудная клетка, руки, ноги); координация двух изолированных центров;</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упражнения для позвоночника: наклоны торса, твист торса, спирали, </w:t>
      </w:r>
      <w:r w:rsidRPr="00A909EF">
        <w:rPr>
          <w:rFonts w:ascii="Times New Roman" w:eastAsia="Times New Roman" w:hAnsi="Times New Roman" w:cs="Times New Roman"/>
          <w:sz w:val="24"/>
          <w:szCs w:val="24"/>
          <w:lang w:val="en-US" w:eastAsia="ru-RU"/>
        </w:rPr>
        <w:t>body</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roll</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contraction</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relese</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tilt</w:t>
      </w:r>
      <w:r w:rsidRPr="00A909EF">
        <w:rPr>
          <w:rFonts w:ascii="Times New Roman" w:eastAsia="Times New Roman" w:hAnsi="Times New Roman" w:cs="Times New Roman"/>
          <w:sz w:val="24"/>
          <w:szCs w:val="24"/>
          <w:lang w:eastAsia="ru-RU"/>
        </w:rPr>
        <w:t>;</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уровни: стоя, сидя (изоляция в уровнях);</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кросс: передвижение в пространстве – шаги, прыжки, вращения.</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b/>
          <w:i/>
          <w:sz w:val="24"/>
          <w:szCs w:val="24"/>
          <w:lang w:eastAsia="ru-RU"/>
        </w:rPr>
      </w:pPr>
      <w:r w:rsidRPr="00A909EF">
        <w:rPr>
          <w:rFonts w:ascii="Times New Roman" w:eastAsia="Times New Roman" w:hAnsi="Times New Roman" w:cs="Times New Roman"/>
          <w:b/>
          <w:i/>
          <w:sz w:val="24"/>
          <w:szCs w:val="24"/>
          <w:lang w:eastAsia="ru-RU"/>
        </w:rPr>
        <w:t>3. Постановка танцевальных номеров</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Массовые, сольные номера, построенные на основе изученного материала джаз-модерн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b/>
          <w:i/>
          <w:sz w:val="24"/>
          <w:szCs w:val="24"/>
          <w:lang w:eastAsia="ru-RU"/>
        </w:rPr>
      </w:pPr>
      <w:r w:rsidRPr="00A909EF">
        <w:rPr>
          <w:rFonts w:ascii="Times New Roman" w:eastAsia="Times New Roman" w:hAnsi="Times New Roman" w:cs="Times New Roman"/>
          <w:b/>
          <w:i/>
          <w:sz w:val="24"/>
          <w:szCs w:val="24"/>
          <w:lang w:eastAsia="ru-RU"/>
        </w:rPr>
        <w:t>4. Мероприятия учебно-воспитательного характера.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Просмотр видеоматериалов занятий современного танца, записей концертов, фестивалей, балетов профессиональных и самодеятельных российских и зарубежных коллективов современного танца.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i/>
          <w:sz w:val="24"/>
          <w:szCs w:val="24"/>
          <w:lang w:eastAsia="ru-RU"/>
        </w:rPr>
        <w:lastRenderedPageBreak/>
        <w:t>5. Концертно – сценическая деятельность</w:t>
      </w:r>
      <w:r w:rsidRPr="00A909EF">
        <w:rPr>
          <w:rFonts w:ascii="Times New Roman" w:eastAsia="Times New Roman" w:hAnsi="Times New Roman" w:cs="Times New Roman"/>
          <w:i/>
          <w:sz w:val="24"/>
          <w:szCs w:val="24"/>
          <w:lang w:eastAsia="ru-RU"/>
        </w:rPr>
        <w:t xml:space="preserve">. </w:t>
      </w:r>
      <w:r w:rsidRPr="00A909EF">
        <w:rPr>
          <w:rFonts w:ascii="Times New Roman" w:eastAsia="Times New Roman" w:hAnsi="Times New Roman" w:cs="Times New Roman"/>
          <w:sz w:val="24"/>
          <w:szCs w:val="24"/>
          <w:lang w:eastAsia="ru-RU"/>
        </w:rPr>
        <w:t>Концертно – сценическая практика, участие в районных, областных, городских хореографических конкурсах, фестивалях.</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3960"/>
        <w:gridCol w:w="816"/>
        <w:gridCol w:w="1006"/>
      </w:tblGrid>
      <w:tr w:rsidR="00A909EF" w:rsidRPr="00A909EF" w:rsidTr="00A909EF">
        <w:tc>
          <w:tcPr>
            <w:tcW w:w="3708" w:type="dxa"/>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Должны знать</w:t>
            </w:r>
          </w:p>
        </w:tc>
        <w:tc>
          <w:tcPr>
            <w:tcW w:w="3960" w:type="dxa"/>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Должны уметь</w:t>
            </w:r>
          </w:p>
        </w:tc>
        <w:tc>
          <w:tcPr>
            <w:tcW w:w="1822" w:type="dxa"/>
            <w:gridSpan w:val="2"/>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Формы контроля</w:t>
            </w:r>
          </w:p>
        </w:tc>
      </w:tr>
      <w:tr w:rsidR="006000B1" w:rsidRPr="00A909EF" w:rsidTr="00CD5B65">
        <w:trPr>
          <w:trHeight w:val="318"/>
        </w:trPr>
        <w:tc>
          <w:tcPr>
            <w:tcW w:w="3708" w:type="dxa"/>
            <w:vMerge w:val="restart"/>
            <w:tcBorders>
              <w:top w:val="single" w:sz="4" w:space="0" w:color="auto"/>
              <w:left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Понятия и термины программных движений.</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Правила исполнения изучаемых движений и техники в современном танце.</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3960" w:type="dxa"/>
            <w:vMerge w:val="restart"/>
            <w:tcBorders>
              <w:top w:val="single" w:sz="4" w:space="0" w:color="auto"/>
              <w:left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Точно и правильно исполнять движения как классического, народного, так и современного джаз-модерн танца.</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Согласовывать одновременную работу самых разнообразных групп мышц, участвующих в движениях современного танца.</w:t>
            </w:r>
          </w:p>
        </w:tc>
        <w:tc>
          <w:tcPr>
            <w:tcW w:w="816" w:type="dxa"/>
            <w:tcBorders>
              <w:top w:val="single" w:sz="4" w:space="0" w:color="auto"/>
              <w:left w:val="single" w:sz="4" w:space="0" w:color="auto"/>
              <w:bottom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Итог</w:t>
            </w:r>
          </w:p>
        </w:tc>
        <w:tc>
          <w:tcPr>
            <w:tcW w:w="1006"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w:t>
            </w:r>
          </w:p>
        </w:tc>
      </w:tr>
      <w:tr w:rsidR="006000B1" w:rsidRPr="00A909EF" w:rsidTr="00CD5B65">
        <w:trPr>
          <w:trHeight w:val="1351"/>
        </w:trPr>
        <w:tc>
          <w:tcPr>
            <w:tcW w:w="3708" w:type="dxa"/>
            <w:vMerge/>
            <w:tcBorders>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3960" w:type="dxa"/>
            <w:vMerge/>
            <w:tcBorders>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w:t>
            </w:r>
            <w:r w:rsidRPr="00A909EF">
              <w:rPr>
                <w:rFonts w:ascii="Times New Roman" w:eastAsia="Times New Roman" w:hAnsi="Times New Roman" w:cs="Times New Roman"/>
                <w:sz w:val="24"/>
                <w:szCs w:val="24"/>
                <w:lang w:eastAsia="ru-RU"/>
              </w:rPr>
              <w:t>овые занятия, открытый урок, отчетный урок-концерт.</w:t>
            </w:r>
          </w:p>
        </w:tc>
        <w:tc>
          <w:tcPr>
            <w:tcW w:w="1006"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Фото-видео отчёт.</w:t>
            </w:r>
          </w:p>
        </w:tc>
      </w:tr>
    </w:tbl>
    <w:p w:rsidR="00A909EF" w:rsidRPr="00A909EF" w:rsidRDefault="00A909EF" w:rsidP="00A909EF">
      <w:pPr>
        <w:spacing w:after="0" w:line="240" w:lineRule="auto"/>
        <w:ind w:firstLine="540"/>
        <w:jc w:val="both"/>
        <w:rPr>
          <w:rFonts w:ascii="Times New Roman" w:eastAsia="Times New Roman" w:hAnsi="Times New Roman" w:cs="Times New Roman"/>
          <w:i/>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i/>
          <w:sz w:val="24"/>
          <w:szCs w:val="24"/>
          <w:lang w:eastAsia="ru-RU"/>
        </w:rPr>
      </w:pPr>
    </w:p>
    <w:p w:rsidR="00A909EF" w:rsidRPr="00A909EF" w:rsidRDefault="00A909EF" w:rsidP="00A909EF">
      <w:pPr>
        <w:spacing w:after="0" w:line="240" w:lineRule="auto"/>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i/>
          <w:sz w:val="24"/>
          <w:szCs w:val="24"/>
          <w:lang w:eastAsia="ru-RU"/>
        </w:rPr>
        <w:t xml:space="preserve">                                                           </w:t>
      </w:r>
      <w:r w:rsidRPr="00A909EF">
        <w:rPr>
          <w:rFonts w:ascii="Times New Roman" w:eastAsia="Times New Roman" w:hAnsi="Times New Roman" w:cs="Times New Roman"/>
          <w:b/>
          <w:sz w:val="24"/>
          <w:szCs w:val="24"/>
          <w:lang w:val="en-US" w:eastAsia="ru-RU"/>
        </w:rPr>
        <w:t>IV</w:t>
      </w:r>
      <w:r w:rsidRPr="00A909EF">
        <w:rPr>
          <w:rFonts w:ascii="Times New Roman" w:eastAsia="Times New Roman" w:hAnsi="Times New Roman" w:cs="Times New Roman"/>
          <w:b/>
          <w:sz w:val="24"/>
          <w:szCs w:val="24"/>
          <w:lang w:eastAsia="ru-RU"/>
        </w:rPr>
        <w:t xml:space="preserve"> год обучения ( базовый)</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Освоение понятийно – терминологического аппарата современного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Задачи: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 Профессионально – хореографические: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повторить и закрепить изученный хореографический материал с увеличением силовой нагрузки;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вырабатывать правильность и чистоту исполнения движений современного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развивать и повышать уровень танцевальной техники.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2. Музыкальные: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научить слышать ритм, мелодическую линию, тему;</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усложнять музыкальное сопровождение.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3. Психолого – педагогические: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контролировать собственное исполнение, развивать зрительную память;</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научить направлять свои усилия в русло правильной мышечной работы;</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учить совместно работать в ансамбле с другими исполнителями;</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научить мысленно представлять движения.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p w:rsidR="00A909EF" w:rsidRPr="00A909EF" w:rsidRDefault="000E5616" w:rsidP="00A909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w:t>
      </w:r>
      <w:r w:rsidR="00A909EF" w:rsidRPr="00A909EF">
        <w:rPr>
          <w:rFonts w:ascii="Times New Roman" w:eastAsia="Times New Roman" w:hAnsi="Times New Roman" w:cs="Times New Roman"/>
          <w:b/>
          <w:sz w:val="24"/>
          <w:szCs w:val="24"/>
          <w:lang w:eastAsia="ru-RU"/>
        </w:rPr>
        <w:t xml:space="preserve">но-тематический план </w:t>
      </w:r>
      <w:r w:rsidR="00A909EF" w:rsidRPr="00A909EF">
        <w:rPr>
          <w:rFonts w:ascii="Times New Roman" w:eastAsia="Times New Roman" w:hAnsi="Times New Roman" w:cs="Times New Roman"/>
          <w:b/>
          <w:sz w:val="24"/>
          <w:szCs w:val="24"/>
          <w:lang w:val="en-US" w:eastAsia="ru-RU"/>
        </w:rPr>
        <w:t>IV</w:t>
      </w:r>
      <w:r w:rsidR="00A909EF" w:rsidRPr="00A909EF">
        <w:rPr>
          <w:rFonts w:ascii="Times New Roman" w:eastAsia="Times New Roman" w:hAnsi="Times New Roman" w:cs="Times New Roman"/>
          <w:b/>
          <w:sz w:val="24"/>
          <w:szCs w:val="24"/>
          <w:lang w:eastAsia="ru-RU"/>
        </w:rPr>
        <w:t xml:space="preserve"> года обучения</w:t>
      </w: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1"/>
        <w:gridCol w:w="387"/>
        <w:gridCol w:w="387"/>
        <w:gridCol w:w="388"/>
        <w:gridCol w:w="390"/>
        <w:gridCol w:w="388"/>
        <w:gridCol w:w="518"/>
        <w:gridCol w:w="388"/>
        <w:gridCol w:w="388"/>
        <w:gridCol w:w="388"/>
        <w:gridCol w:w="388"/>
        <w:gridCol w:w="388"/>
        <w:gridCol w:w="323"/>
        <w:gridCol w:w="429"/>
        <w:gridCol w:w="699"/>
      </w:tblGrid>
      <w:tr w:rsidR="00A909EF" w:rsidRPr="00A909EF" w:rsidTr="00A909EF">
        <w:trPr>
          <w:trHeight w:val="158"/>
        </w:trPr>
        <w:tc>
          <w:tcPr>
            <w:tcW w:w="199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b/>
                <w:sz w:val="24"/>
                <w:szCs w:val="24"/>
              </w:rPr>
            </w:pPr>
            <w:r w:rsidRPr="00A909EF">
              <w:rPr>
                <w:b/>
                <w:sz w:val="24"/>
                <w:szCs w:val="24"/>
              </w:rPr>
              <w:t>Разделы подготовки</w:t>
            </w:r>
          </w:p>
        </w:tc>
        <w:tc>
          <w:tcPr>
            <w:tcW w:w="2643" w:type="pct"/>
            <w:gridSpan w:val="13"/>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Месяцы</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Всего часов</w:t>
            </w:r>
          </w:p>
        </w:tc>
      </w:tr>
      <w:tr w:rsidR="00A909EF" w:rsidRPr="00A909EF" w:rsidTr="00A909EF">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09</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05</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r>
      <w:tr w:rsidR="00A909EF" w:rsidRPr="00A909EF" w:rsidTr="00A909EF">
        <w:trPr>
          <w:trHeight w:val="201"/>
        </w:trPr>
        <w:tc>
          <w:tcPr>
            <w:tcW w:w="4641"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rPr>
                <w:b/>
                <w:sz w:val="24"/>
                <w:szCs w:val="24"/>
              </w:rPr>
            </w:pPr>
            <w:r w:rsidRPr="00A909EF">
              <w:rPr>
                <w:b/>
                <w:sz w:val="24"/>
                <w:szCs w:val="24"/>
              </w:rPr>
              <w:t>ТЕОРИЯ</w:t>
            </w: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b/>
                <w:sz w:val="24"/>
                <w:szCs w:val="24"/>
              </w:rPr>
            </w:pPr>
            <w:r w:rsidRPr="00A909EF">
              <w:rPr>
                <w:b/>
                <w:sz w:val="24"/>
                <w:szCs w:val="24"/>
              </w:rPr>
              <w:t>20</w:t>
            </w:r>
          </w:p>
        </w:tc>
      </w:tr>
      <w:tr w:rsidR="00A909EF" w:rsidRPr="00A909EF" w:rsidTr="00A909EF">
        <w:trPr>
          <w:trHeight w:val="482"/>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lang w:val="en-US"/>
              </w:rPr>
              <w:t>Exsersis</w:t>
            </w:r>
            <w:r w:rsidRPr="00A909EF">
              <w:rPr>
                <w:rFonts w:eastAsia="Calibri"/>
                <w:bCs/>
                <w:sz w:val="24"/>
                <w:szCs w:val="24"/>
              </w:rPr>
              <w:t xml:space="preserve"> на основе классического и народного танца</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20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Эстрадный танец</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48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Постановка танцевальных номеров.</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373"/>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lastRenderedPageBreak/>
              <w:t>Мероприятия учебно-воспитательного характера.</w:t>
            </w:r>
          </w:p>
          <w:p w:rsidR="00A909EF" w:rsidRPr="00A909EF" w:rsidRDefault="00A909EF" w:rsidP="00A909EF">
            <w:pPr>
              <w:shd w:val="clear" w:color="auto" w:fill="FFFFFF"/>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4</w:t>
            </w:r>
          </w:p>
        </w:tc>
      </w:tr>
      <w:tr w:rsidR="00A909EF" w:rsidRPr="00A909EF" w:rsidTr="00A909EF">
        <w:trPr>
          <w:trHeight w:val="391"/>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Концертно – сценическая деятельность</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1</w:t>
            </w:r>
          </w:p>
        </w:tc>
      </w:tr>
      <w:tr w:rsidR="00A909EF" w:rsidRPr="00A909EF" w:rsidTr="00A909EF">
        <w:trPr>
          <w:trHeight w:val="281"/>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both"/>
              <w:rPr>
                <w:b/>
                <w:sz w:val="24"/>
                <w:szCs w:val="24"/>
              </w:rPr>
            </w:pPr>
            <w:r w:rsidRPr="00A909EF">
              <w:rPr>
                <w:b/>
                <w:sz w:val="24"/>
                <w:szCs w:val="24"/>
              </w:rPr>
              <w:t>ПРАКТИКА</w:t>
            </w:r>
          </w:p>
        </w:tc>
        <w:tc>
          <w:tcPr>
            <w:tcW w:w="2643" w:type="pct"/>
            <w:gridSpan w:val="13"/>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160</w:t>
            </w:r>
          </w:p>
        </w:tc>
      </w:tr>
      <w:tr w:rsidR="00A909EF" w:rsidRPr="00A909EF" w:rsidTr="00A909EF">
        <w:trPr>
          <w:trHeight w:val="46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lang w:val="en-US"/>
              </w:rPr>
              <w:t>Exsersis</w:t>
            </w:r>
            <w:r w:rsidRPr="00A909EF">
              <w:rPr>
                <w:rFonts w:eastAsia="Calibri"/>
                <w:bCs/>
                <w:sz w:val="24"/>
                <w:szCs w:val="24"/>
              </w:rPr>
              <w:t xml:space="preserve"> на основе классического и народного танца</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55</w:t>
            </w:r>
          </w:p>
        </w:tc>
      </w:tr>
      <w:tr w:rsidR="00A909EF" w:rsidRPr="00A909EF" w:rsidTr="00A909EF">
        <w:trPr>
          <w:trHeight w:val="46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Эстрадный танец</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55</w:t>
            </w:r>
          </w:p>
        </w:tc>
      </w:tr>
      <w:tr w:rsidR="00A909EF" w:rsidRPr="00A909EF" w:rsidTr="00A909EF">
        <w:trPr>
          <w:trHeight w:val="221"/>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Постановка танцевальных номеров.</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12</w:t>
            </w:r>
          </w:p>
        </w:tc>
      </w:tr>
      <w:tr w:rsidR="00A909EF" w:rsidRPr="00A909EF" w:rsidTr="00A909EF">
        <w:trPr>
          <w:trHeight w:val="490"/>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Мероприятия учебно-воспитательного характера.</w:t>
            </w:r>
          </w:p>
          <w:p w:rsidR="00A909EF" w:rsidRPr="00A909EF" w:rsidRDefault="00A909EF" w:rsidP="00A909EF">
            <w:pPr>
              <w:shd w:val="clear" w:color="auto" w:fill="FFFFFF"/>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20</w:t>
            </w:r>
          </w:p>
        </w:tc>
      </w:tr>
      <w:tr w:rsidR="00A909EF" w:rsidRPr="00A909EF" w:rsidTr="00A909EF">
        <w:trPr>
          <w:trHeight w:val="274"/>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Концертно – сценическая деятельность</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18</w:t>
            </w:r>
          </w:p>
        </w:tc>
      </w:tr>
      <w:tr w:rsidR="00A909EF" w:rsidRPr="00A909EF" w:rsidTr="00A909EF">
        <w:trPr>
          <w:trHeight w:val="295"/>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right"/>
              <w:outlineLvl w:val="4"/>
              <w:rPr>
                <w:bCs/>
                <w:sz w:val="24"/>
                <w:szCs w:val="24"/>
              </w:rPr>
            </w:pPr>
            <w:r w:rsidRPr="00A909EF">
              <w:rPr>
                <w:bCs/>
                <w:sz w:val="24"/>
                <w:szCs w:val="24"/>
              </w:rPr>
              <w:t>ИТОГО:</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outlineLvl w:val="4"/>
              <w:rPr>
                <w:b/>
                <w:bCs/>
                <w:sz w:val="24"/>
                <w:szCs w:val="24"/>
              </w:rPr>
            </w:pPr>
            <w:r w:rsidRPr="00A909EF">
              <w:rPr>
                <w:b/>
                <w:bCs/>
                <w:sz w:val="24"/>
                <w:szCs w:val="24"/>
              </w:rPr>
              <w:t>180</w:t>
            </w:r>
          </w:p>
        </w:tc>
      </w:tr>
    </w:tbl>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b/>
          <w:i/>
          <w:sz w:val="24"/>
          <w:szCs w:val="24"/>
          <w:lang w:eastAsia="ru-RU"/>
        </w:rPr>
      </w:pPr>
      <w:r w:rsidRPr="00A909EF">
        <w:rPr>
          <w:rFonts w:ascii="Times New Roman" w:eastAsia="Times New Roman" w:hAnsi="Times New Roman" w:cs="Times New Roman"/>
          <w:b/>
          <w:i/>
          <w:sz w:val="24"/>
          <w:szCs w:val="24"/>
          <w:lang w:eastAsia="ru-RU"/>
        </w:rPr>
        <w:t xml:space="preserve">1. </w:t>
      </w:r>
      <w:r w:rsidRPr="00A909EF">
        <w:rPr>
          <w:rFonts w:ascii="Times New Roman" w:eastAsia="Times New Roman" w:hAnsi="Times New Roman" w:cs="Times New Roman"/>
          <w:b/>
          <w:i/>
          <w:sz w:val="24"/>
          <w:szCs w:val="24"/>
          <w:lang w:val="en-US" w:eastAsia="ru-RU"/>
        </w:rPr>
        <w:t>Exsersis</w:t>
      </w:r>
      <w:r w:rsidRPr="00A909EF">
        <w:rPr>
          <w:rFonts w:ascii="Times New Roman" w:eastAsia="Times New Roman" w:hAnsi="Times New Roman" w:cs="Times New Roman"/>
          <w:b/>
          <w:i/>
          <w:sz w:val="24"/>
          <w:szCs w:val="24"/>
          <w:lang w:eastAsia="ru-RU"/>
        </w:rPr>
        <w:t xml:space="preserve"> на основе классического и народного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Классический танец. Изучение групп: поз, прыжков, поворотов, связующих и вспомогательных движений, танцевальные комбинации.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Народный танец. Упражнения на середине: дробные выстукивания, элементы ("моталочки", "веревочки", подбивки, припадания, основные ходы, вращения в характере русского, украинского, белорусского, татарского, молдавского, цыганского, итальянского (тарантелла) танцев).</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i/>
          <w:sz w:val="24"/>
          <w:szCs w:val="24"/>
          <w:lang w:eastAsia="ru-RU"/>
        </w:rPr>
        <w:t xml:space="preserve">2. Эстрадный танец). </w:t>
      </w:r>
      <w:r w:rsidRPr="00A909EF">
        <w:rPr>
          <w:rFonts w:ascii="Times New Roman" w:eastAsia="Times New Roman" w:hAnsi="Times New Roman" w:cs="Times New Roman"/>
          <w:sz w:val="24"/>
          <w:szCs w:val="24"/>
          <w:lang w:eastAsia="ru-RU"/>
        </w:rPr>
        <w:t>Изучение разделов урока:</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u w:val="single"/>
          <w:lang w:eastAsia="ru-RU"/>
        </w:rPr>
        <w:t xml:space="preserve">разогрев </w:t>
      </w:r>
      <w:r w:rsidRPr="00A909EF">
        <w:rPr>
          <w:rFonts w:ascii="Times New Roman" w:eastAsia="Times New Roman" w:hAnsi="Times New Roman" w:cs="Times New Roman"/>
          <w:sz w:val="24"/>
          <w:szCs w:val="24"/>
          <w:lang w:eastAsia="ru-RU"/>
        </w:rPr>
        <w:t xml:space="preserve">(упражнения </w:t>
      </w:r>
      <w:r w:rsidRPr="00A909EF">
        <w:rPr>
          <w:rFonts w:ascii="Times New Roman" w:eastAsia="Times New Roman" w:hAnsi="Times New Roman" w:cs="Times New Roman"/>
          <w:sz w:val="24"/>
          <w:szCs w:val="24"/>
          <w:lang w:val="en-US" w:eastAsia="ru-RU"/>
        </w:rPr>
        <w:t>stretch</w:t>
      </w:r>
      <w:r w:rsidRPr="00A909EF">
        <w:rPr>
          <w:rFonts w:ascii="Times New Roman" w:eastAsia="Times New Roman" w:hAnsi="Times New Roman" w:cs="Times New Roman"/>
          <w:sz w:val="24"/>
          <w:szCs w:val="24"/>
          <w:lang w:eastAsia="ru-RU"/>
        </w:rPr>
        <w:t xml:space="preserve"> – характера; движения, заимствованные из классического танца (разогрев ног); упражнения свингового характера (у станка, на середине, в партере);</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u w:val="single"/>
          <w:lang w:eastAsia="ru-RU"/>
        </w:rPr>
        <w:t xml:space="preserve">изоляция: </w:t>
      </w:r>
      <w:r w:rsidRPr="00A909EF">
        <w:rPr>
          <w:rFonts w:ascii="Times New Roman" w:eastAsia="Times New Roman" w:hAnsi="Times New Roman" w:cs="Times New Roman"/>
          <w:sz w:val="24"/>
          <w:szCs w:val="24"/>
          <w:lang w:eastAsia="ru-RU"/>
        </w:rPr>
        <w:t>движение изолированных центров (голова, плечи, грудная клетка, руки, ноги); координация двух, трех изолированных центров;</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u w:val="single"/>
          <w:lang w:eastAsia="ru-RU"/>
        </w:rPr>
        <w:t>упражнения для позвоночника</w:t>
      </w:r>
      <w:r w:rsidRPr="00A909EF">
        <w:rPr>
          <w:rFonts w:ascii="Times New Roman" w:eastAsia="Times New Roman" w:hAnsi="Times New Roman" w:cs="Times New Roman"/>
          <w:sz w:val="24"/>
          <w:szCs w:val="24"/>
          <w:lang w:eastAsia="ru-RU"/>
        </w:rPr>
        <w:t xml:space="preserve">: наклоны торса, твист торса, спирали, </w:t>
      </w:r>
      <w:r w:rsidRPr="00A909EF">
        <w:rPr>
          <w:rFonts w:ascii="Times New Roman" w:eastAsia="Times New Roman" w:hAnsi="Times New Roman" w:cs="Times New Roman"/>
          <w:sz w:val="24"/>
          <w:szCs w:val="24"/>
          <w:lang w:val="en-US" w:eastAsia="ru-RU"/>
        </w:rPr>
        <w:t>body</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roll</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contraction</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relese</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tilt</w:t>
      </w:r>
      <w:r w:rsidRPr="00A909EF">
        <w:rPr>
          <w:rFonts w:ascii="Times New Roman" w:eastAsia="Times New Roman" w:hAnsi="Times New Roman" w:cs="Times New Roman"/>
          <w:sz w:val="24"/>
          <w:szCs w:val="24"/>
          <w:lang w:eastAsia="ru-RU"/>
        </w:rPr>
        <w:t xml:space="preserve"> (стоя, сидя, в партере).</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u w:val="single"/>
          <w:lang w:eastAsia="ru-RU"/>
        </w:rPr>
        <w:t>уровни:</w:t>
      </w:r>
      <w:r w:rsidRPr="00A909EF">
        <w:rPr>
          <w:rFonts w:ascii="Times New Roman" w:eastAsia="Times New Roman" w:hAnsi="Times New Roman" w:cs="Times New Roman"/>
          <w:sz w:val="24"/>
          <w:szCs w:val="24"/>
          <w:lang w:eastAsia="ru-RU"/>
        </w:rPr>
        <w:t xml:space="preserve"> стоя, сидя, лежа (на коленях), переходы из уровня в уровень, движения изолированных центров в уровнях;</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u w:val="single"/>
          <w:lang w:eastAsia="ru-RU"/>
        </w:rPr>
        <w:t>кросс</w:t>
      </w:r>
      <w:r w:rsidRPr="00A909EF">
        <w:rPr>
          <w:rFonts w:ascii="Times New Roman" w:eastAsia="Times New Roman" w:hAnsi="Times New Roman" w:cs="Times New Roman"/>
          <w:sz w:val="24"/>
          <w:szCs w:val="24"/>
          <w:lang w:eastAsia="ru-RU"/>
        </w:rPr>
        <w:t>: передвижение в пространстве – шаги, прыжки, вращения на месте;</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u w:val="single"/>
          <w:lang w:eastAsia="ru-RU"/>
        </w:rPr>
        <w:t>комбинация, импровизация</w:t>
      </w:r>
      <w:r w:rsidRPr="00A909EF">
        <w:rPr>
          <w:rFonts w:ascii="Times New Roman" w:eastAsia="Times New Roman" w:hAnsi="Times New Roman" w:cs="Times New Roman"/>
          <w:sz w:val="24"/>
          <w:szCs w:val="24"/>
          <w:lang w:eastAsia="ru-RU"/>
        </w:rPr>
        <w:t>: с перемещением в пространстве, с использованием смены уровней, различных способов вращения и прыжков.</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i/>
          <w:sz w:val="24"/>
          <w:szCs w:val="24"/>
          <w:lang w:eastAsia="ru-RU"/>
        </w:rPr>
        <w:t>3.Постановка танцевальных номеров.</w:t>
      </w:r>
      <w:r w:rsidRPr="00A909EF">
        <w:rPr>
          <w:rFonts w:ascii="Times New Roman" w:eastAsia="Times New Roman" w:hAnsi="Times New Roman" w:cs="Times New Roman"/>
          <w:b/>
          <w:sz w:val="24"/>
          <w:szCs w:val="24"/>
          <w:lang w:eastAsia="ru-RU"/>
        </w:rPr>
        <w:t xml:space="preserve"> </w:t>
      </w:r>
      <w:r w:rsidRPr="00A909EF">
        <w:rPr>
          <w:rFonts w:ascii="Times New Roman" w:eastAsia="Times New Roman" w:hAnsi="Times New Roman" w:cs="Times New Roman"/>
          <w:sz w:val="24"/>
          <w:szCs w:val="24"/>
          <w:lang w:eastAsia="ru-RU"/>
        </w:rPr>
        <w:t>Массовые, сольные номера, построенные на основе изученного материала эстрадного  танца.</w:t>
      </w:r>
    </w:p>
    <w:p w:rsidR="00A909EF" w:rsidRPr="00A909EF" w:rsidRDefault="00A909EF" w:rsidP="00A909EF">
      <w:pPr>
        <w:spacing w:after="0" w:line="240" w:lineRule="auto"/>
        <w:ind w:firstLine="540"/>
        <w:jc w:val="both"/>
        <w:rPr>
          <w:rFonts w:ascii="Times New Roman" w:eastAsia="Times New Roman" w:hAnsi="Times New Roman" w:cs="Times New Roman"/>
          <w:i/>
          <w:sz w:val="24"/>
          <w:szCs w:val="24"/>
          <w:lang w:eastAsia="ru-RU"/>
        </w:rPr>
      </w:pPr>
      <w:r w:rsidRPr="00A909EF">
        <w:rPr>
          <w:rFonts w:ascii="Times New Roman" w:eastAsia="Times New Roman" w:hAnsi="Times New Roman" w:cs="Times New Roman"/>
          <w:b/>
          <w:i/>
          <w:sz w:val="24"/>
          <w:szCs w:val="24"/>
          <w:lang w:eastAsia="ru-RU"/>
        </w:rPr>
        <w:t>4.Мероприятия учебно-воспитательного характера</w:t>
      </w:r>
      <w:r w:rsidRPr="00A909EF">
        <w:rPr>
          <w:rFonts w:ascii="Times New Roman" w:eastAsia="Times New Roman" w:hAnsi="Times New Roman" w:cs="Times New Roman"/>
          <w:i/>
          <w:sz w:val="24"/>
          <w:szCs w:val="24"/>
          <w:lang w:eastAsia="ru-RU"/>
        </w:rPr>
        <w:t>.</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Просмотр видеоматериалов занятий современного танца, записей концертов, фестивалей, балетов профессиональных и самодеятельных российских и зарубежных коллективов современного танца. </w:t>
      </w:r>
    </w:p>
    <w:p w:rsidR="00A909EF" w:rsidRPr="00A909EF" w:rsidRDefault="00A909EF" w:rsidP="00A909EF">
      <w:pPr>
        <w:spacing w:after="0" w:line="240" w:lineRule="auto"/>
        <w:ind w:firstLine="540"/>
        <w:rPr>
          <w:rFonts w:ascii="Times New Roman" w:eastAsia="Times New Roman" w:hAnsi="Times New Roman" w:cs="Times New Roman"/>
          <w:b/>
          <w:i/>
          <w:sz w:val="24"/>
          <w:szCs w:val="24"/>
          <w:lang w:eastAsia="ru-RU"/>
        </w:rPr>
      </w:pPr>
      <w:r w:rsidRPr="00A909EF">
        <w:rPr>
          <w:rFonts w:ascii="Times New Roman" w:eastAsia="Times New Roman" w:hAnsi="Times New Roman" w:cs="Times New Roman"/>
          <w:b/>
          <w:i/>
          <w:sz w:val="24"/>
          <w:szCs w:val="24"/>
          <w:lang w:eastAsia="ru-RU"/>
        </w:rPr>
        <w:t>5.Концертно – сценическая деятельность</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Концертно – сценическая практика, участие в районных, областных, городских хореографических конкурсах, фестивалях.</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3960"/>
        <w:gridCol w:w="945"/>
        <w:gridCol w:w="877"/>
      </w:tblGrid>
      <w:tr w:rsidR="00A909EF" w:rsidRPr="00A909EF" w:rsidTr="00A909EF">
        <w:tc>
          <w:tcPr>
            <w:tcW w:w="3708" w:type="dxa"/>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Должны знать</w:t>
            </w:r>
          </w:p>
        </w:tc>
        <w:tc>
          <w:tcPr>
            <w:tcW w:w="3960" w:type="dxa"/>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Должны уметь</w:t>
            </w:r>
          </w:p>
        </w:tc>
        <w:tc>
          <w:tcPr>
            <w:tcW w:w="1822" w:type="dxa"/>
            <w:gridSpan w:val="2"/>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Формы контроля</w:t>
            </w:r>
          </w:p>
        </w:tc>
      </w:tr>
      <w:tr w:rsidR="006000B1" w:rsidRPr="00A909EF" w:rsidTr="006000B1">
        <w:trPr>
          <w:trHeight w:val="255"/>
        </w:trPr>
        <w:tc>
          <w:tcPr>
            <w:tcW w:w="3708" w:type="dxa"/>
            <w:vMerge w:val="restart"/>
            <w:tcBorders>
              <w:top w:val="single" w:sz="4" w:space="0" w:color="auto"/>
              <w:left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Понятия и термины программных движений.</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Правила исполнения изучаемых движений и техники в современном танце.</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3960" w:type="dxa"/>
            <w:vMerge w:val="restart"/>
            <w:tcBorders>
              <w:top w:val="single" w:sz="4" w:space="0" w:color="auto"/>
              <w:left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Точно и правильно исполнять движения  эстрадного  танца в комбинациях, импровизациях, содержащих различные элементы и приемы</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Согласовывать одновременную работу самых разнообразных групп мышц, участвующих в движениях современного танца.</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Грамотно распределять усилия при исполнении танцевальных комбинаций, требующих перемещения в пространстве.</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Работать в ансамбле. Анализировать свое исполнение.</w:t>
            </w:r>
          </w:p>
        </w:tc>
        <w:tc>
          <w:tcPr>
            <w:tcW w:w="945" w:type="dxa"/>
            <w:tcBorders>
              <w:top w:val="single" w:sz="4" w:space="0" w:color="auto"/>
              <w:left w:val="single" w:sz="4" w:space="0" w:color="auto"/>
              <w:bottom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очные</w:t>
            </w:r>
          </w:p>
        </w:tc>
        <w:tc>
          <w:tcPr>
            <w:tcW w:w="877"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w:t>
            </w:r>
          </w:p>
        </w:tc>
      </w:tr>
      <w:tr w:rsidR="006000B1" w:rsidRPr="00A909EF" w:rsidTr="006000B1">
        <w:trPr>
          <w:trHeight w:val="2791"/>
        </w:trPr>
        <w:tc>
          <w:tcPr>
            <w:tcW w:w="3708" w:type="dxa"/>
            <w:vMerge/>
            <w:tcBorders>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3960" w:type="dxa"/>
            <w:vMerge/>
            <w:tcBorders>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6000B1" w:rsidRPr="00A909EF" w:rsidRDefault="009664AF"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w:t>
            </w:r>
            <w:r w:rsidR="006000B1" w:rsidRPr="00A909EF">
              <w:rPr>
                <w:rFonts w:ascii="Times New Roman" w:eastAsia="Times New Roman" w:hAnsi="Times New Roman" w:cs="Times New Roman"/>
                <w:sz w:val="24"/>
                <w:szCs w:val="24"/>
                <w:lang w:eastAsia="ru-RU"/>
              </w:rPr>
              <w:t>овые занятия, открытый урок, отчетный урок-концерт.</w:t>
            </w:r>
          </w:p>
        </w:tc>
        <w:tc>
          <w:tcPr>
            <w:tcW w:w="877" w:type="dxa"/>
            <w:tcBorders>
              <w:top w:val="single" w:sz="4" w:space="0" w:color="auto"/>
              <w:left w:val="single" w:sz="4" w:space="0" w:color="auto"/>
              <w:bottom w:val="single" w:sz="4" w:space="0" w:color="auto"/>
              <w:right w:val="single" w:sz="4" w:space="0" w:color="auto"/>
            </w:tcBorders>
          </w:tcPr>
          <w:p w:rsidR="006000B1" w:rsidRPr="00A909EF" w:rsidRDefault="009664AF"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Фото-видео отчёт.</w:t>
            </w:r>
          </w:p>
        </w:tc>
      </w:tr>
    </w:tbl>
    <w:p w:rsidR="00A909EF" w:rsidRPr="00A909EF" w:rsidRDefault="00A909EF" w:rsidP="00A909EF">
      <w:pPr>
        <w:spacing w:after="0" w:line="240" w:lineRule="auto"/>
        <w:jc w:val="center"/>
        <w:rPr>
          <w:rFonts w:ascii="Times New Roman" w:eastAsia="Times New Roman" w:hAnsi="Times New Roman" w:cs="Times New Roman"/>
          <w:b/>
          <w:i/>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i/>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i/>
          <w:sz w:val="24"/>
          <w:szCs w:val="24"/>
          <w:lang w:eastAsia="ru-RU"/>
        </w:rPr>
      </w:pPr>
    </w:p>
    <w:p w:rsidR="00A909EF" w:rsidRDefault="00A909EF" w:rsidP="00A909EF">
      <w:pPr>
        <w:spacing w:after="0" w:line="240" w:lineRule="auto"/>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b/>
          <w:sz w:val="24"/>
          <w:szCs w:val="24"/>
          <w:lang w:eastAsia="ru-RU"/>
        </w:rPr>
        <w:t>5. Формы контроля</w:t>
      </w:r>
    </w:p>
    <w:p w:rsidR="00D87032" w:rsidRPr="00895594" w:rsidRDefault="00D87032" w:rsidP="00D87032">
      <w:pPr>
        <w:autoSpaceDE w:val="0"/>
        <w:autoSpaceDN w:val="0"/>
        <w:adjustRightInd w:val="0"/>
        <w:spacing w:after="0" w:line="240" w:lineRule="auto"/>
        <w:jc w:val="both"/>
        <w:rPr>
          <w:rFonts w:ascii="Arial" w:eastAsia="Calibri" w:hAnsi="Arial" w:cs="Arial"/>
        </w:rPr>
      </w:pPr>
      <w:r w:rsidRPr="00D87032">
        <w:rPr>
          <w:rFonts w:ascii="Arial" w:eastAsia="Calibri" w:hAnsi="Arial" w:cs="Arial"/>
          <w:color w:val="FF0000"/>
        </w:rPr>
        <w:t xml:space="preserve"> </w:t>
      </w:r>
      <w:r w:rsidR="008D3276" w:rsidRPr="00895594">
        <w:rPr>
          <w:rFonts w:ascii="Arial" w:eastAsia="Calibri" w:hAnsi="Arial" w:cs="Arial"/>
          <w:b/>
        </w:rPr>
        <w:t>Очная</w:t>
      </w:r>
      <w:r w:rsidRPr="00895594">
        <w:rPr>
          <w:rFonts w:ascii="Arial" w:eastAsia="Calibri" w:hAnsi="Arial" w:cs="Arial"/>
          <w:b/>
        </w:rPr>
        <w:t xml:space="preserve"> форма освоения</w:t>
      </w:r>
      <w:r w:rsidRPr="00895594">
        <w:rPr>
          <w:rFonts w:ascii="Arial" w:eastAsia="Calibri" w:hAnsi="Arial" w:cs="Arial"/>
        </w:rPr>
        <w:t>:</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 Наблюдение и сравнение педагогом в процессе урока.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2. Проведение открытых занятий для других возрастных групп, для родителей, педагогов.</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3. Участие в концертах, мероприятиях.</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4.Участие в районных, городских, областных смотрах, конкурсах, фестивалях хореографического творчества.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5.Просмотр видеозаписи уроков, занятий, репетиций, выступлений. Анализ этих выступлений.</w:t>
      </w:r>
    </w:p>
    <w:p w:rsidR="00D87032" w:rsidRPr="00D87032" w:rsidRDefault="00A909EF" w:rsidP="00D87032">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6.Творческий отчет, отчет о работе за год – отчетный урок-концерт для родителей, участие в заключительном  отчётном концерте </w:t>
      </w:r>
      <w:r w:rsidR="00D87032">
        <w:rPr>
          <w:rFonts w:ascii="Times New Roman" w:eastAsia="Times New Roman" w:hAnsi="Times New Roman" w:cs="Times New Roman"/>
          <w:sz w:val="24"/>
          <w:szCs w:val="24"/>
          <w:lang w:eastAsia="ru-RU"/>
        </w:rPr>
        <w:t>МАУДО «ВЦСТ» Вагайского района.</w:t>
      </w:r>
    </w:p>
    <w:p w:rsidR="00D87032" w:rsidRPr="00090738" w:rsidRDefault="00D87032" w:rsidP="00740FE5">
      <w:pPr>
        <w:autoSpaceDE w:val="0"/>
        <w:autoSpaceDN w:val="0"/>
        <w:adjustRightInd w:val="0"/>
        <w:spacing w:after="0" w:line="240" w:lineRule="auto"/>
        <w:jc w:val="both"/>
        <w:rPr>
          <w:rFonts w:ascii="Times New Roman" w:eastAsia="Calibri" w:hAnsi="Times New Roman" w:cs="Times New Roman"/>
          <w:sz w:val="24"/>
          <w:szCs w:val="24"/>
        </w:rPr>
      </w:pPr>
      <w:r w:rsidRPr="00895594">
        <w:rPr>
          <w:rFonts w:ascii="Arial" w:eastAsia="Calibri" w:hAnsi="Arial" w:cs="Arial"/>
        </w:rPr>
        <w:t xml:space="preserve"> </w:t>
      </w:r>
      <w:r w:rsidRPr="00895594">
        <w:rPr>
          <w:rFonts w:ascii="Arial" w:eastAsia="Calibri" w:hAnsi="Arial" w:cs="Arial"/>
        </w:rPr>
        <w:tab/>
      </w:r>
      <w:r w:rsidRPr="00090738">
        <w:rPr>
          <w:rFonts w:ascii="Times New Roman" w:eastAsia="Calibri" w:hAnsi="Times New Roman" w:cs="Times New Roman"/>
          <w:sz w:val="24"/>
          <w:szCs w:val="24"/>
        </w:rPr>
        <w:t xml:space="preserve">При освоении программы </w:t>
      </w:r>
      <w:r w:rsidRPr="00090738">
        <w:rPr>
          <w:rFonts w:ascii="Times New Roman" w:eastAsia="Calibri" w:hAnsi="Times New Roman" w:cs="Times New Roman"/>
          <w:b/>
          <w:sz w:val="24"/>
          <w:szCs w:val="24"/>
        </w:rPr>
        <w:t>с использованием дистанционных технологий</w:t>
      </w:r>
      <w:r w:rsidRPr="00090738">
        <w:rPr>
          <w:rFonts w:ascii="Times New Roman" w:eastAsia="Calibri" w:hAnsi="Times New Roman" w:cs="Times New Roman"/>
          <w:sz w:val="24"/>
          <w:szCs w:val="24"/>
        </w:rPr>
        <w:t xml:space="preserve"> обучающиеся выполняют контрольные упражнения самостоятельно и направляют педагогу видео и (или) фотоотчет через приложение Viber. Правильность выполнения контрольных упражнений педагог оценивает, давая обучающимся информацию о правильности выполнения и при необходимости повторно объясняет материал. Собеседование с родителями после каждого занятия. Общение с родителями и детьми ведётся в группе Viber.</w:t>
      </w:r>
    </w:p>
    <w:p w:rsidR="00D87032" w:rsidRPr="00090738" w:rsidRDefault="00D87032" w:rsidP="00A909EF">
      <w:pPr>
        <w:spacing w:after="0" w:line="240" w:lineRule="auto"/>
        <w:jc w:val="both"/>
        <w:rPr>
          <w:rFonts w:ascii="Times New Roman" w:eastAsia="Times New Roman" w:hAnsi="Times New Roman" w:cs="Times New Roman"/>
          <w:sz w:val="24"/>
          <w:szCs w:val="24"/>
          <w:lang w:eastAsia="ru-RU"/>
        </w:rPr>
      </w:pPr>
    </w:p>
    <w:p w:rsidR="00A909EF" w:rsidRPr="00090738"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6. Обеспечение программы</w:t>
      </w: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 xml:space="preserve">                6.1. Методическое обеспечение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 Использование методических рекомендаций для педагогов танцевальных коллективов по проведению:</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уроков классического танца;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уроков народного танца;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уроков ритмики;</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уроков современного танца;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уроков эстрадного танца;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lastRenderedPageBreak/>
        <w:t>2. Проведение и посещение семинаров, открытых уроков, занятий с целью повышения квалификации обмена опытом.</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3. Разработка конспектов открытых занятий.</w:t>
      </w:r>
    </w:p>
    <w:p w:rsid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4. Комплектование фонотеки (видео-, аудиозаписей).</w:t>
      </w:r>
    </w:p>
    <w:p w:rsidR="00D87032" w:rsidRPr="00090738" w:rsidRDefault="00D87032" w:rsidP="00D87032">
      <w:pPr>
        <w:autoSpaceDE w:val="0"/>
        <w:autoSpaceDN w:val="0"/>
        <w:adjustRightInd w:val="0"/>
        <w:spacing w:after="0" w:line="240" w:lineRule="auto"/>
        <w:jc w:val="both"/>
        <w:rPr>
          <w:rFonts w:ascii="Times New Roman" w:eastAsia="Calibri" w:hAnsi="Times New Roman" w:cs="Times New Roman"/>
          <w:sz w:val="24"/>
          <w:szCs w:val="24"/>
        </w:rPr>
      </w:pPr>
      <w:r w:rsidRPr="00895594">
        <w:rPr>
          <w:rFonts w:ascii="Arial" w:eastAsia="Calibri" w:hAnsi="Arial" w:cs="Arial"/>
          <w:b/>
        </w:rPr>
        <w:t xml:space="preserve"> </w:t>
      </w:r>
      <w:r w:rsidRPr="00090738">
        <w:rPr>
          <w:rFonts w:ascii="Times New Roman" w:eastAsia="Calibri" w:hAnsi="Times New Roman" w:cs="Times New Roman"/>
          <w:sz w:val="24"/>
          <w:szCs w:val="24"/>
        </w:rPr>
        <w:t xml:space="preserve">При очной форме обучения с использованием ДОТ предусмотрены следующие формы организации занятий: </w:t>
      </w:r>
    </w:p>
    <w:p w:rsidR="00D87032" w:rsidRPr="00090738" w:rsidRDefault="00D87032" w:rsidP="00D87032">
      <w:pPr>
        <w:autoSpaceDE w:val="0"/>
        <w:autoSpaceDN w:val="0"/>
        <w:adjustRightInd w:val="0"/>
        <w:spacing w:after="0" w:line="240" w:lineRule="auto"/>
        <w:jc w:val="both"/>
        <w:rPr>
          <w:rFonts w:ascii="Times New Roman" w:eastAsia="Calibri" w:hAnsi="Times New Roman" w:cs="Times New Roman"/>
          <w:sz w:val="24"/>
          <w:szCs w:val="24"/>
        </w:rPr>
      </w:pPr>
      <w:r w:rsidRPr="00090738">
        <w:rPr>
          <w:rFonts w:ascii="Times New Roman" w:eastAsia="Calibri" w:hAnsi="Times New Roman" w:cs="Times New Roman"/>
          <w:sz w:val="24"/>
          <w:szCs w:val="24"/>
        </w:rPr>
        <w:t xml:space="preserve">•видеоуроки, мастер-классы, видеоконференции, вебинары и т.д. </w:t>
      </w:r>
    </w:p>
    <w:p w:rsidR="00D87032" w:rsidRPr="00090738" w:rsidRDefault="00D87032" w:rsidP="00D87032">
      <w:pPr>
        <w:autoSpaceDE w:val="0"/>
        <w:autoSpaceDN w:val="0"/>
        <w:adjustRightInd w:val="0"/>
        <w:spacing w:after="0" w:line="240" w:lineRule="auto"/>
        <w:jc w:val="both"/>
        <w:rPr>
          <w:rFonts w:ascii="Times New Roman" w:eastAsia="Calibri" w:hAnsi="Times New Roman" w:cs="Times New Roman"/>
          <w:sz w:val="24"/>
          <w:szCs w:val="24"/>
        </w:rPr>
      </w:pPr>
      <w:r w:rsidRPr="00090738">
        <w:rPr>
          <w:rFonts w:ascii="Times New Roman" w:eastAsia="Calibri" w:hAnsi="Times New Roman" w:cs="Times New Roman"/>
          <w:sz w:val="24"/>
          <w:szCs w:val="24"/>
        </w:rPr>
        <w:t>•формы организации самостоятельной работы обучающихся: тесты, викторины, домашние задания, самостоятельные работы</w:t>
      </w:r>
    </w:p>
    <w:p w:rsidR="00D87032" w:rsidRPr="00090738" w:rsidRDefault="00D87032" w:rsidP="00D87032">
      <w:pPr>
        <w:autoSpaceDE w:val="0"/>
        <w:autoSpaceDN w:val="0"/>
        <w:adjustRightInd w:val="0"/>
        <w:spacing w:after="0" w:line="240" w:lineRule="auto"/>
        <w:jc w:val="both"/>
        <w:rPr>
          <w:rFonts w:ascii="Times New Roman" w:eastAsia="Calibri" w:hAnsi="Times New Roman" w:cs="Times New Roman"/>
          <w:sz w:val="24"/>
          <w:szCs w:val="24"/>
        </w:rPr>
      </w:pPr>
      <w:r w:rsidRPr="00090738">
        <w:rPr>
          <w:rFonts w:ascii="Times New Roman" w:eastAsia="Calibri" w:hAnsi="Times New Roman" w:cs="Times New Roman"/>
          <w:sz w:val="24"/>
          <w:szCs w:val="24"/>
        </w:rPr>
        <w:t>•получение обратной связи в виде письменных ответов, фотографий, видеозаписей.</w:t>
      </w:r>
    </w:p>
    <w:p w:rsidR="00D87032" w:rsidRPr="00090738" w:rsidRDefault="00D87032" w:rsidP="00D87032">
      <w:pPr>
        <w:autoSpaceDE w:val="0"/>
        <w:autoSpaceDN w:val="0"/>
        <w:adjustRightInd w:val="0"/>
        <w:spacing w:after="0" w:line="240" w:lineRule="auto"/>
        <w:jc w:val="both"/>
        <w:rPr>
          <w:rFonts w:ascii="Times New Roman" w:eastAsia="Calibri" w:hAnsi="Times New Roman" w:cs="Times New Roman"/>
          <w:sz w:val="24"/>
          <w:szCs w:val="24"/>
        </w:rPr>
      </w:pPr>
      <w:r w:rsidRPr="00090738">
        <w:rPr>
          <w:rFonts w:ascii="Times New Roman" w:eastAsia="Calibri" w:hAnsi="Times New Roman" w:cs="Times New Roman"/>
          <w:sz w:val="24"/>
          <w:szCs w:val="24"/>
        </w:rPr>
        <w:t>•онлайн-консультации, текстовые и аудио рецензии</w:t>
      </w:r>
    </w:p>
    <w:p w:rsidR="00D87032" w:rsidRPr="00090738" w:rsidRDefault="00D87032" w:rsidP="00D87032">
      <w:pPr>
        <w:spacing w:after="0"/>
        <w:jc w:val="both"/>
        <w:rPr>
          <w:rFonts w:ascii="Times New Roman" w:eastAsia="Calibri" w:hAnsi="Times New Roman" w:cs="Times New Roman"/>
          <w:sz w:val="24"/>
          <w:szCs w:val="24"/>
        </w:rPr>
      </w:pPr>
      <w:r w:rsidRPr="00090738">
        <w:rPr>
          <w:rFonts w:ascii="Times New Roman" w:eastAsia="Calibri" w:hAnsi="Times New Roman" w:cs="Times New Roman"/>
          <w:sz w:val="24"/>
          <w:szCs w:val="24"/>
        </w:rPr>
        <w:t>•создание педагогом новых и использование имеющихся на образовательных порталах и платформах ресурсов и заданий (текстовых, фото, видео, мультимедийных и др.).</w:t>
      </w:r>
    </w:p>
    <w:p w:rsidR="00D87032" w:rsidRPr="00090738" w:rsidRDefault="00D87032" w:rsidP="00D87032">
      <w:pPr>
        <w:spacing w:after="0"/>
        <w:jc w:val="both"/>
        <w:rPr>
          <w:rFonts w:ascii="Times New Roman" w:eastAsia="Calibri" w:hAnsi="Times New Roman" w:cs="Times New Roman"/>
          <w:i/>
          <w:sz w:val="24"/>
          <w:szCs w:val="24"/>
        </w:rPr>
      </w:pPr>
      <w:r w:rsidRPr="00090738">
        <w:rPr>
          <w:rFonts w:ascii="Times New Roman" w:eastAsia="Calibri" w:hAnsi="Times New Roman" w:cs="Times New Roman"/>
          <w:sz w:val="24"/>
          <w:szCs w:val="24"/>
        </w:rPr>
        <w:t xml:space="preserve"> Приложение Viber для общения с учениками и получения выполненных заданий. Так же используется</w:t>
      </w:r>
      <w:r w:rsidRPr="00090738">
        <w:rPr>
          <w:rFonts w:ascii="Times New Roman" w:eastAsia="Calibri" w:hAnsi="Times New Roman" w:cs="Times New Roman"/>
          <w:i/>
          <w:sz w:val="24"/>
          <w:szCs w:val="24"/>
        </w:rPr>
        <w:t xml:space="preserve"> </w:t>
      </w:r>
      <w:r w:rsidRPr="00090738">
        <w:rPr>
          <w:rFonts w:ascii="Times New Roman" w:eastAsia="Calibri" w:hAnsi="Times New Roman" w:cs="Times New Roman"/>
          <w:sz w:val="24"/>
          <w:szCs w:val="24"/>
        </w:rPr>
        <w:t>электронная почта.</w:t>
      </w:r>
    </w:p>
    <w:p w:rsidR="00A909EF" w:rsidRPr="00A909EF" w:rsidRDefault="00A909EF" w:rsidP="00A909EF">
      <w:pPr>
        <w:spacing w:after="0" w:line="240" w:lineRule="auto"/>
        <w:jc w:val="both"/>
        <w:rPr>
          <w:rFonts w:ascii="Times New Roman" w:eastAsia="Times New Roman" w:hAnsi="Times New Roman" w:cs="Times New Roman"/>
          <w:b/>
          <w:bCs/>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b/>
          <w:bCs/>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bCs/>
          <w:sz w:val="24"/>
          <w:szCs w:val="24"/>
          <w:lang w:eastAsia="ru-RU"/>
        </w:rPr>
        <w:t xml:space="preserve">            6.2.Методические рекомендации на разных этапах обучения.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bCs/>
          <w:sz w:val="24"/>
          <w:szCs w:val="24"/>
          <w:u w:val="single"/>
          <w:lang w:eastAsia="ru-RU"/>
        </w:rPr>
        <w:t>Первый этап обучения (1-й год обучения)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 начальном этапе обучения на занятии по танцам должны присутствовать все виды деятельности: слушание и анализ музыки, ритмика, упражнения танцевальной азбуки, разучивание танцев, творческие задания и игра. И на занятии необходимо не просто механически сочетать материал всех разделов программы, а каждый раз подчинять все компоненты занятия одной главной задаче, поставленной педагогом на данном этапе.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Занятия по танцам должны быть эмоциональными. Со стороны педагога дети должны чувствовать приветливое, доброжелательное отношение. Эмоционального исполнения движений детьми на занятиях можно добиться через музыку, через художественный образ. Поправлять учащихся следует конкретными замечаниями и показом. Излишнее и подробное словесное объяснение может привести к потере внимания учащихся. В тоже время нельзя ограничиться только практическими показами, в этом случае дети воспринимают материал подражательно и неосознанно. Давать детям больше возможностей проявлять собственную инициативу.</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Одним из важных факторов работы на начальном этапе обучения – использование минимума танцевальных движений при максимуме возможности их сочетаний.</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Занятия по хореографии могут проводиться в танцевальном или спортивном зале. Наличие специальных станков в зале необязательно, но желательно. Хорошо, чтобы одна из стен зала была оборудована зеркалами, но при этом педагогу следует во время занятий периодически менять направления движений учащихся, с тем, чтобы поворачиваться, то спиной к зеркалу, то лицом, они научились контролировать себя через ощущение. Постоянные занятия лицом к зеркалу не дадут возможности почувствовать свое тело и мышцы, а в последствии затрудняет ориентацию при выступлении на сценической площадке.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 первом году обучения на занятиях хореографией необходимо научить детей слушать музыку, определить ее характер и передавать его в движениях, уметь выполнять движение в различных темпах, различать в музыке динамические оттенки. Обязательно рассказать детям, что счет «и» звучит хорошо, о счет «раз» - длиннее, слабая доля также как бы прячется за сильную.</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Различные задания должны способствовать развитию музыкальности детей, умению «идти за музыкой». Кроме этого, занятия хореографией преследуют цель развития чувства ритма и выработки его у детей со слабым ритмом. Делать это можно через </w:t>
      </w:r>
      <w:r w:rsidRPr="00A909EF">
        <w:rPr>
          <w:rFonts w:ascii="Times New Roman" w:eastAsia="Times New Roman" w:hAnsi="Times New Roman" w:cs="Times New Roman"/>
          <w:sz w:val="24"/>
          <w:szCs w:val="24"/>
          <w:lang w:eastAsia="ru-RU"/>
        </w:rPr>
        <w:lastRenderedPageBreak/>
        <w:t>воспроизведение ритмического рисунка хлопками или шагами. Освоение происходит в элементарной форме. Первые комбинации простые.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Очень полезно использовать на занятиях способность и умение детей фантазировать, включая в занятия этюды на придумывание рассказа или танцевальной комбинации по прослушанному музыкальному произведению, или давать самим детям оказаться в роли педагога и поручать проводить одному из учеников упражнения на внимание или менять ведущего в команде.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Младшие школьники, как правило, очень подвижны, чрезмерная физическая нагрузка утомительна для них. Еще больше устают они от однообразия на занятиях. Поэтому на уроках хореографии в младших классах нужно чтобы проводились игры. В средней возрастной</w:t>
      </w:r>
      <w:r w:rsidRPr="00A909EF">
        <w:rPr>
          <w:rFonts w:ascii="Times New Roman" w:eastAsia="Times New Roman" w:hAnsi="Times New Roman" w:cs="Times New Roman"/>
          <w:sz w:val="24"/>
          <w:szCs w:val="24"/>
          <w:u w:val="single"/>
          <w:lang w:eastAsia="ru-RU"/>
        </w:rPr>
        <w:t> </w:t>
      </w:r>
      <w:r w:rsidRPr="00A909EF">
        <w:rPr>
          <w:rFonts w:ascii="Times New Roman" w:eastAsia="Times New Roman" w:hAnsi="Times New Roman" w:cs="Times New Roman"/>
          <w:sz w:val="24"/>
          <w:szCs w:val="24"/>
          <w:lang w:eastAsia="ru-RU"/>
        </w:rPr>
        <w:t>категории есть свои трудности, особенно в работе с мальчиками. По мере взросления мальчики начинают больше увлекаться различными видами спорта, считая спорт более достойным для мужчины занятием.</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Учитывая эти сложности, педагог должен поддерживать интерес детей к танцу. Например, продолжать изучение танцев-игр, или делать акцент на изучение танцевальных новинок, вводить соревновательный момент, а также элемента современной пластики,  использовать современные музыкальные произведения. На этом этапе можно готовить детей и познакомить с основами актерского мастерства (жестов, поз).</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Важным компонентом обучения является пополнения знаний основ музыкальной культуры. При прослушивании музыкальных произведений, выбранных для сопровождения танцевальных этюдов и импровизаций, следует объяснить детям выразительные возможности музыки, познакомить с произведениями разных жанров и стилей. Дети должны научиться самостоятельно анализировать музыкальные произведения, определять их жанр и форму, темп, характер, музыкальный размер и динамические оттенки  в которых есть элемент соревнования. Такие игры воспитывают коллективизм, способствуют образованию ансамбля. Успех группы зависит от каждого в отдельности и сильные ученики помогают детям послабее.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bCs/>
          <w:sz w:val="24"/>
          <w:szCs w:val="24"/>
          <w:u w:val="single"/>
          <w:lang w:eastAsia="ru-RU"/>
        </w:rPr>
        <w:t>Второй этап обучения (2-й,3-й год обучения)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Второй год обучения продолжает закрепление пройденного материала. Особое внимание уделяется маршевой и танцевальной музыке. обучающиеся должны определять особенности танцевальных жанров (вальс, полька, марш, русский народный танец). Где-то со 2-го полугодия, а возможно к концу учебного года, все зависит от усвоения и успеваемости занимающихся, начинается изучение «классического танца», народного и историко-бытового танца, которые способствуют формированию правильной осанки, постановке корпуса, рук, ног, головы, развитию физических данных и помогают исправить физические недостатки.</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Хореография предполагает работу с детьми среднего школьного возраста, но и чуть-чуть младшего. Ученики уже владеют определенным запасом танцевальной техники, первоначальной координацией движений, развитию их внимание к восприятию нового материала. Однако дети должны понять, что любой танец есть эмоциональное пластическое выражение музыки. Освоение всех вышеупомянутых знаний проходит в процессе танцевального занятия.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Продолжается более углубленное изучение классического экзерсиса. При этом тщательно отбирать материал, учитывая особенности учащихся групп и наличие у них специальных физических данных, т.к. программы средних лет предусматривает освоение пируэтов, адажио, больших прыжков, заносок.</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Расширяется репертуар историко-бытового танца и народов других стран.</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Расширяется репетиционно-постановочная работа. Количество часов в неделю увеличивается.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bCs/>
          <w:sz w:val="24"/>
          <w:szCs w:val="24"/>
          <w:u w:val="single"/>
          <w:lang w:eastAsia="ru-RU"/>
        </w:rPr>
        <w:t>Третий этап обучения (4-й обучения)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Третий этап предполагает специализированные занятия в избранном жанре хореографического искусства, изучения нового репертуара и совершенствование исполнительного мастерства. Закрепляются и развиваются полученные хореографические навыки, идет интенсивное пополнение знаний. Убыстряются темпы и усложняются ритмические рисунки, более сложные комбинации и жанры, тренируется техника танца.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lastRenderedPageBreak/>
        <w:t>   Начиная с 4-го года обучения, когда получены и освоены элементарные знания и умения в области классического танца, даны и изучены позиции рук, ног, корпуса. Когда занимающиеся владеют мышечной памятью, выносливостью, координацией, а также элементами танцевальной и актерской выразительностью, вводится раздел «Народного характерного танца». Этот раздел знакомит с танцевальной культурой разных народов. Сначала изучаются тренировочные движения и элементы танца, которые полезны как тренировка и изучаются у станка. Затем ряд движений - в различных характерах Port de bras, выстукивания, повороты и поклоны корпуса выносятся на середину.</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Танцевальный репертуар коллектива дожжен соответствовать исполнительским возможностям и возрастным особенностям занимающихся.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sz w:val="24"/>
          <w:szCs w:val="24"/>
          <w:lang w:eastAsia="ru-RU"/>
        </w:rPr>
        <w:t xml:space="preserve">                    6.</w:t>
      </w:r>
      <w:r w:rsidRPr="00A909EF">
        <w:rPr>
          <w:rFonts w:ascii="Times New Roman" w:eastAsia="Times New Roman" w:hAnsi="Times New Roman" w:cs="Times New Roman"/>
          <w:b/>
          <w:sz w:val="24"/>
          <w:szCs w:val="24"/>
          <w:lang w:eastAsia="ru-RU"/>
        </w:rPr>
        <w:t>3. Материально – техническое обеспечение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зеркала;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станки;</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музыкальный инструмент (баян или фортепиано для концертмейстера);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спецобувь, концертные костюмы;</w:t>
      </w:r>
    </w:p>
    <w:p w:rsid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магнитофон, аудиокассеты, С</w:t>
      </w:r>
      <w:r w:rsidRPr="00A909EF">
        <w:rPr>
          <w:rFonts w:ascii="Times New Roman" w:eastAsia="Times New Roman" w:hAnsi="Times New Roman" w:cs="Times New Roman"/>
          <w:sz w:val="24"/>
          <w:szCs w:val="24"/>
          <w:lang w:val="en-US" w:eastAsia="ru-RU"/>
        </w:rPr>
        <w:t>D</w:t>
      </w:r>
      <w:r w:rsidRPr="00A909EF">
        <w:rPr>
          <w:rFonts w:ascii="Times New Roman" w:eastAsia="Times New Roman" w:hAnsi="Times New Roman" w:cs="Times New Roman"/>
          <w:sz w:val="24"/>
          <w:szCs w:val="24"/>
          <w:lang w:eastAsia="ru-RU"/>
        </w:rPr>
        <w:t>-диски, фото- и видеопленка.</w:t>
      </w:r>
    </w:p>
    <w:p w:rsidR="009664AF" w:rsidRPr="00895594" w:rsidRDefault="009664AF" w:rsidP="00A909EF">
      <w:pPr>
        <w:spacing w:after="0" w:line="240" w:lineRule="auto"/>
        <w:jc w:val="both"/>
        <w:rPr>
          <w:rFonts w:ascii="Arial" w:hAnsi="Arial" w:cs="Arial"/>
        </w:rPr>
      </w:pPr>
      <w:r w:rsidRPr="00895594">
        <w:rPr>
          <w:rFonts w:ascii="Arial" w:hAnsi="Arial" w:cs="Arial"/>
        </w:rPr>
        <w:t xml:space="preserve"> Во время самостоятельной работы обучающиеся могут пользоваться Интернетом с целью изучения дополнительного материала по учебным заданиям.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 быть оборудовано компьютером, имеющим доступ к сети Интернет, колонками, необходимыми инструментами.</w:t>
      </w:r>
    </w:p>
    <w:p w:rsidR="009664AF" w:rsidRPr="00A909EF" w:rsidRDefault="009664A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 xml:space="preserve">                   4. Общие требования по технике безопасности на занятиях.</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К занятиям допускаются обучающиеся: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numPr>
          <w:ilvl w:val="0"/>
          <w:numId w:val="2"/>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прошедшие в начале каждого учебного года медицинский осмотр и предоставившие педагогу справку с разрешением врача посещать танцевальную занятия;</w:t>
      </w:r>
    </w:p>
    <w:p w:rsidR="00A909EF" w:rsidRPr="00A909EF" w:rsidRDefault="00A909EF" w:rsidP="00A909EF">
      <w:pPr>
        <w:numPr>
          <w:ilvl w:val="0"/>
          <w:numId w:val="2"/>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прошедшие инструктаж по мерам безопасности;</w:t>
      </w:r>
    </w:p>
    <w:p w:rsidR="00A909EF" w:rsidRPr="00A909EF" w:rsidRDefault="00A909EF" w:rsidP="00A909EF">
      <w:pPr>
        <w:numPr>
          <w:ilvl w:val="0"/>
          <w:numId w:val="2"/>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имеющие специальную обувь и танцевальную форму, не стесняющую движений и соответствующую теме и условиям проведения занятий, волосы собранные резинкой;</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Обучающийся должен:</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numPr>
          <w:ilvl w:val="0"/>
          <w:numId w:val="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иметь коротко остриженные ногти;</w:t>
      </w:r>
    </w:p>
    <w:p w:rsidR="00A909EF" w:rsidRPr="00A909EF" w:rsidRDefault="00A909EF" w:rsidP="00090738">
      <w:pPr>
        <w:numPr>
          <w:ilvl w:val="0"/>
          <w:numId w:val="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заходить в кабинет, брать инвентарь и выполнять упражнения с разрешения педагога;</w:t>
      </w:r>
    </w:p>
    <w:p w:rsidR="00A909EF" w:rsidRPr="00A909EF" w:rsidRDefault="00A909EF" w:rsidP="00090738">
      <w:pPr>
        <w:numPr>
          <w:ilvl w:val="0"/>
          <w:numId w:val="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бережно относиться к инвентарю и оборудованию и не использовать его не по назначению;</w:t>
      </w:r>
    </w:p>
    <w:p w:rsidR="00A909EF" w:rsidRPr="00A909EF" w:rsidRDefault="00A909EF" w:rsidP="00090738">
      <w:pPr>
        <w:numPr>
          <w:ilvl w:val="0"/>
          <w:numId w:val="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уважительно относиться ко всем членам танцевальной группы, всем преподавателям и персоналу;</w:t>
      </w:r>
    </w:p>
    <w:p w:rsidR="00A909EF" w:rsidRPr="00A909EF" w:rsidRDefault="00A909EF" w:rsidP="00090738">
      <w:pPr>
        <w:numPr>
          <w:ilvl w:val="0"/>
          <w:numId w:val="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в случае опоздания или прихода раньше на занятия, в танцевальный зал входить только с разрешения педагога;</w:t>
      </w:r>
    </w:p>
    <w:p w:rsidR="00A909EF" w:rsidRPr="00A909EF" w:rsidRDefault="00A909EF" w:rsidP="00090738">
      <w:pPr>
        <w:numPr>
          <w:ilvl w:val="0"/>
          <w:numId w:val="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в случае пропуска занятия заранее предупредить педагога и сообщить о причине;</w:t>
      </w:r>
    </w:p>
    <w:p w:rsidR="00A909EF" w:rsidRPr="00A909EF" w:rsidRDefault="00A909EF" w:rsidP="00090738">
      <w:pPr>
        <w:numPr>
          <w:ilvl w:val="0"/>
          <w:numId w:val="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знать и выполнять настоящую инструкцию.</w:t>
      </w:r>
    </w:p>
    <w:p w:rsidR="00090738" w:rsidRDefault="00090738" w:rsidP="00090738">
      <w:pPr>
        <w:spacing w:after="0" w:line="240" w:lineRule="auto"/>
        <w:jc w:val="both"/>
        <w:rPr>
          <w:rFonts w:ascii="Times New Roman" w:eastAsia="Times New Roman" w:hAnsi="Times New Roman" w:cs="Times New Roman"/>
          <w:b/>
          <w:sz w:val="24"/>
          <w:szCs w:val="24"/>
          <w:lang w:eastAsia="ru-RU"/>
        </w:rPr>
      </w:pPr>
    </w:p>
    <w:p w:rsidR="00A909EF" w:rsidRPr="00A909EF" w:rsidRDefault="00A909EF" w:rsidP="00090738">
      <w:pPr>
        <w:spacing w:after="0" w:line="240" w:lineRule="auto"/>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 xml:space="preserve">  Требования безопасности перед началом занятий</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Обучающийся должен:</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numPr>
          <w:ilvl w:val="0"/>
          <w:numId w:val="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переодеться , надеть на себя форму и обувь;</w:t>
      </w:r>
    </w:p>
    <w:p w:rsidR="00A909EF" w:rsidRPr="00A909EF" w:rsidRDefault="00A909EF" w:rsidP="00090738">
      <w:pPr>
        <w:numPr>
          <w:ilvl w:val="0"/>
          <w:numId w:val="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снять с себя предметы, представляющие опасность для других занимающихся (серьги, браслеты, часы и т. д.);</w:t>
      </w:r>
    </w:p>
    <w:p w:rsidR="00A909EF" w:rsidRPr="00A909EF" w:rsidRDefault="00A909EF" w:rsidP="00090738">
      <w:pPr>
        <w:numPr>
          <w:ilvl w:val="0"/>
          <w:numId w:val="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убрать из карманов формы колющиеся и другие посторонние предметы;</w:t>
      </w:r>
    </w:p>
    <w:p w:rsidR="00A909EF" w:rsidRPr="00A909EF" w:rsidRDefault="00A909EF" w:rsidP="00090738">
      <w:pPr>
        <w:numPr>
          <w:ilvl w:val="0"/>
          <w:numId w:val="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под руководством педагога подготовить инвентарь и оборудование, необходимые для проведения занятия;</w:t>
      </w:r>
    </w:p>
    <w:p w:rsidR="00A909EF" w:rsidRPr="00A909EF" w:rsidRDefault="00A909EF" w:rsidP="00090738">
      <w:pPr>
        <w:numPr>
          <w:ilvl w:val="0"/>
          <w:numId w:val="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в случае плохого самочувствия сообщать об этом педагогу;</w:t>
      </w:r>
    </w:p>
    <w:p w:rsidR="00A909EF" w:rsidRPr="00A909EF" w:rsidRDefault="00A909EF" w:rsidP="00090738">
      <w:pPr>
        <w:numPr>
          <w:ilvl w:val="0"/>
          <w:numId w:val="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по команде педагога занять своё место в зале;</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Обучающемуся категорически запрещается:</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numPr>
          <w:ilvl w:val="0"/>
          <w:numId w:val="8"/>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танцевать около зеркала с предметами (обруч, стул, трость) и бегать около них;</w:t>
      </w:r>
    </w:p>
    <w:p w:rsidR="00A909EF" w:rsidRPr="00A909EF" w:rsidRDefault="00A909EF" w:rsidP="00090738">
      <w:pPr>
        <w:numPr>
          <w:ilvl w:val="0"/>
          <w:numId w:val="10"/>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садиться и виснуть на балетных станках;</w:t>
      </w:r>
    </w:p>
    <w:p w:rsidR="00A909EF" w:rsidRPr="00A909EF" w:rsidRDefault="00A909EF" w:rsidP="00090738">
      <w:pPr>
        <w:numPr>
          <w:ilvl w:val="0"/>
          <w:numId w:val="10"/>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сидеть на подоконниках, самостоятельно открывать и закрывать окна;</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spacing w:after="0" w:line="240" w:lineRule="auto"/>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b/>
          <w:sz w:val="24"/>
          <w:szCs w:val="24"/>
          <w:lang w:eastAsia="ru-RU"/>
        </w:rPr>
        <w:t>Требования безопасности во время занятий</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Обучающийся должен:</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numPr>
          <w:ilvl w:val="0"/>
          <w:numId w:val="12"/>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обращаться к педагогу на Вы, по имени и отчеству;</w:t>
      </w:r>
    </w:p>
    <w:p w:rsidR="00A909EF" w:rsidRPr="00A909EF" w:rsidRDefault="00A909EF" w:rsidP="00090738">
      <w:pPr>
        <w:numPr>
          <w:ilvl w:val="0"/>
          <w:numId w:val="12"/>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точно и своевременно выполнять задания педагога;</w:t>
      </w:r>
    </w:p>
    <w:p w:rsidR="00A909EF" w:rsidRPr="00A909EF" w:rsidRDefault="00A909EF" w:rsidP="00090738">
      <w:pPr>
        <w:numPr>
          <w:ilvl w:val="0"/>
          <w:numId w:val="12"/>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качественно выполнять разминочную часть занятия и элементы движений, подготавливающие тело к не травмированному правильному исполнению танца;</w:t>
      </w:r>
    </w:p>
    <w:p w:rsidR="00A909EF" w:rsidRPr="00A909EF" w:rsidRDefault="00A909EF" w:rsidP="00090738">
      <w:pPr>
        <w:numPr>
          <w:ilvl w:val="0"/>
          <w:numId w:val="12"/>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следовать правилам избежание травм на занятиях (приложение № 1).</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Обучающемуся категорически запрещается:</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numPr>
          <w:ilvl w:val="0"/>
          <w:numId w:val="1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кричать и громко разговаривать на занятии;</w:t>
      </w:r>
    </w:p>
    <w:p w:rsidR="00A909EF" w:rsidRPr="00A909EF" w:rsidRDefault="00A909EF" w:rsidP="00090738">
      <w:pPr>
        <w:numPr>
          <w:ilvl w:val="0"/>
          <w:numId w:val="1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выполнять сложные элементы без страховки, безстраховочное выполнение только с разрешения педагога и под его присмотром;</w:t>
      </w:r>
    </w:p>
    <w:p w:rsidR="00A909EF" w:rsidRPr="00A909EF" w:rsidRDefault="00A909EF" w:rsidP="00090738">
      <w:pPr>
        <w:numPr>
          <w:ilvl w:val="0"/>
          <w:numId w:val="1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танцевать около зеркала с предметами и отрабатывать беговые кроссы, движения, элементы вблизи от них.</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spacing w:after="0" w:line="240" w:lineRule="auto"/>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 xml:space="preserve">        Требования безопасности при несчастных случаях и экстремальных ситуациях</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Обучающийся должен:</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numPr>
          <w:ilvl w:val="0"/>
          <w:numId w:val="1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при получении травмы (вывих, надрыв мышц и т.д.) во время занятия, пострадавший или очевидец случившегося обязан немедленно сообщить об этом педагогу для принятия неотложных мер по оказанию первой помощи.</w:t>
      </w:r>
    </w:p>
    <w:p w:rsidR="00A909EF" w:rsidRPr="00A909EF" w:rsidRDefault="00A909EF" w:rsidP="00090738">
      <w:pPr>
        <w:numPr>
          <w:ilvl w:val="0"/>
          <w:numId w:val="1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с помощью педагога оказать травмированному первую медицинскую помощь, при необходимости доставить его в больницу или вызвать «скорую помощь»;</w:t>
      </w:r>
    </w:p>
    <w:p w:rsidR="00A909EF" w:rsidRPr="00A909EF" w:rsidRDefault="00A909EF" w:rsidP="00090738">
      <w:pPr>
        <w:numPr>
          <w:ilvl w:val="0"/>
          <w:numId w:val="1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при возникновении пожара немедленно прекратить занятие, организованно, под руководством педагога покинуть место проведения занятия через запасные выходы согласно плану эвакуации;</w:t>
      </w:r>
    </w:p>
    <w:p w:rsidR="00A909EF" w:rsidRPr="00A909EF" w:rsidRDefault="00A909EF" w:rsidP="00090738">
      <w:pPr>
        <w:numPr>
          <w:ilvl w:val="0"/>
          <w:numId w:val="1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по распоряжению педагога поставить в известность администрацию учебного заведения и сообщить о пожаре в пожарную часть.</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090738" w:rsidRDefault="00A909EF" w:rsidP="00090738">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p>
    <w:p w:rsidR="00A909EF" w:rsidRPr="00A909EF" w:rsidRDefault="00A909EF" w:rsidP="00090738">
      <w:pPr>
        <w:spacing w:after="0" w:line="240" w:lineRule="auto"/>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b/>
          <w:sz w:val="24"/>
          <w:szCs w:val="24"/>
          <w:lang w:eastAsia="ru-RU"/>
        </w:rPr>
        <w:t>Требования безопасности по окончании занятий</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lastRenderedPageBreak/>
        <w:t>Обучающийся должен:</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numPr>
          <w:ilvl w:val="0"/>
          <w:numId w:val="18"/>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под руководством педагога убрать инвентарь в места его хранения;</w:t>
      </w:r>
    </w:p>
    <w:p w:rsidR="00A909EF" w:rsidRPr="00A909EF" w:rsidRDefault="00A909EF" w:rsidP="00090738">
      <w:pPr>
        <w:numPr>
          <w:ilvl w:val="0"/>
          <w:numId w:val="18"/>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переодеться в раздевалке;</w:t>
      </w:r>
    </w:p>
    <w:p w:rsidR="00A909EF" w:rsidRPr="00A909EF" w:rsidRDefault="00A909EF" w:rsidP="00090738">
      <w:pPr>
        <w:numPr>
          <w:ilvl w:val="0"/>
          <w:numId w:val="18"/>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организованно покинуть место проведения занятия;</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b/>
          <w:bCs/>
          <w:color w:val="000000"/>
          <w:sz w:val="24"/>
          <w:szCs w:val="24"/>
          <w:lang w:eastAsia="ru-RU"/>
        </w:rPr>
        <w:t>5. Формы и методы воспитательной работы в творческом коллективе.</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Формы и методы воспитательной работы могут быть различными и зависеть от характера и направленности творческой деятельности коллектива .</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1. 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2. Просмотр специальных фильмов, прослушивание музыки. Коллективный просмотр сближает детей и педагога. Появляется общая тема для разговора, в котором педагог умно и тактично направляет детей в русло правильных рассуждений.</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3. Воспитывают и традиции, которых в коллективе может быть множество: это и посвящение в хореографы, и переход из младшей группы в старшую, и т.д.</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4. Воспитание дисциплины прививает навыки организованности в процессе труда, воспитывает активное отношение к нему. Педагог на занятиях пробуждает уважение к общему труду, воспитывает способность подчинить личное общественному. Сознательная дисциплина -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5. Постановки номеров на современные темы подталкивают на встречи с интересными людьми, к чтению современной литературы, посещению музеев и т.д.</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6. Полезен совместный просмотр и совместное обсуждение концертных программ, спектаклей как профессиональных, так и любительских коллективов.</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7. Проведение анализа концертных выступлений самого коллектива. Педагог-руководитель обязан остановиться как на положительных, так и на отрицательных моментах программы. Важно уделить внимание каждому ребенку,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8.Большую воспитательную работу играют творческие отчеты, обмен опытом между коллективами и творческая помощь друг другу.</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9.Встречи с талантливыми творческими людьми. Их рассказ о своей профессии и творчестве имеют сильное эмоциональное воздействие на детей.</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10. Проведение вечеров отдыха с участием детей и родителей (Новый год, 8 Марта, 23 февраля и т.д.).</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11. 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12. Большую пользу в художественном воспитании детей принесет изучение танцев других народов.</w:t>
      </w:r>
    </w:p>
    <w:p w:rsidR="00A909EF" w:rsidRPr="00A909EF" w:rsidRDefault="00A909EF" w:rsidP="00A909EF">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13. Постановка хореографических произведений, вошедших в «золотой» фонд хореографии, оказывает большое эстетическое воздействие на детей.</w:t>
      </w:r>
    </w:p>
    <w:p w:rsidR="000E5616" w:rsidRDefault="00A909EF" w:rsidP="00A909EF">
      <w:pPr>
        <w:shd w:val="clear" w:color="auto" w:fill="FFFFFF"/>
        <w:spacing w:after="0" w:line="240" w:lineRule="auto"/>
        <w:rPr>
          <w:rFonts w:ascii="Times New Roman" w:eastAsia="Times New Roman" w:hAnsi="Times New Roman" w:cs="Times New Roman"/>
          <w:b/>
          <w:bCs/>
          <w:color w:val="000000"/>
          <w:sz w:val="24"/>
          <w:szCs w:val="24"/>
          <w:lang w:eastAsia="ru-RU"/>
        </w:rPr>
      </w:pPr>
      <w:r w:rsidRPr="00A909EF">
        <w:rPr>
          <w:rFonts w:ascii="Times New Roman" w:eastAsia="Times New Roman" w:hAnsi="Times New Roman" w:cs="Times New Roman"/>
          <w:b/>
          <w:bCs/>
          <w:color w:val="000000"/>
          <w:sz w:val="24"/>
          <w:szCs w:val="24"/>
          <w:lang w:eastAsia="ru-RU"/>
        </w:rPr>
        <w:t xml:space="preserve">                          </w:t>
      </w:r>
    </w:p>
    <w:p w:rsidR="00A909EF" w:rsidRDefault="00A909EF" w:rsidP="00A909EF">
      <w:pPr>
        <w:shd w:val="clear" w:color="auto" w:fill="FFFFFF"/>
        <w:spacing w:after="0" w:line="240" w:lineRule="auto"/>
        <w:rPr>
          <w:rFonts w:ascii="Times New Roman" w:eastAsia="Times New Roman" w:hAnsi="Times New Roman" w:cs="Times New Roman"/>
          <w:b/>
          <w:bCs/>
          <w:color w:val="000000"/>
          <w:sz w:val="24"/>
          <w:szCs w:val="24"/>
          <w:lang w:eastAsia="ru-RU"/>
        </w:rPr>
      </w:pPr>
      <w:r w:rsidRPr="00A909EF">
        <w:rPr>
          <w:rFonts w:ascii="Times New Roman" w:eastAsia="Times New Roman" w:hAnsi="Times New Roman" w:cs="Times New Roman"/>
          <w:b/>
          <w:bCs/>
          <w:color w:val="000000"/>
          <w:sz w:val="24"/>
          <w:szCs w:val="24"/>
          <w:lang w:eastAsia="ru-RU"/>
        </w:rPr>
        <w:lastRenderedPageBreak/>
        <w:t xml:space="preserve">   6. Оценочные материалы</w:t>
      </w:r>
    </w:p>
    <w:p w:rsidR="00740FE5" w:rsidRPr="00A909EF" w:rsidRDefault="00740FE5" w:rsidP="00A909EF">
      <w:pPr>
        <w:shd w:val="clear" w:color="auto" w:fill="FFFFFF"/>
        <w:spacing w:after="0" w:line="240" w:lineRule="auto"/>
        <w:rPr>
          <w:rFonts w:ascii="Times New Roman" w:eastAsia="Times New Roman" w:hAnsi="Times New Roman" w:cs="Times New Roman"/>
          <w:color w:val="000000"/>
          <w:sz w:val="24"/>
          <w:szCs w:val="24"/>
          <w:lang w:eastAsia="ru-RU"/>
        </w:rPr>
      </w:pPr>
    </w:p>
    <w:p w:rsidR="00A909EF" w:rsidRPr="00A909EF" w:rsidRDefault="00A909EF" w:rsidP="00A909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909EF">
        <w:rPr>
          <w:rFonts w:ascii="Times New Roman" w:eastAsia="Times New Roman" w:hAnsi="Times New Roman" w:cs="Times New Roman"/>
          <w:b/>
          <w:bCs/>
          <w:color w:val="000000"/>
          <w:sz w:val="24"/>
          <w:szCs w:val="24"/>
          <w:lang w:eastAsia="ru-RU"/>
        </w:rPr>
        <w:t xml:space="preserve">                                       Схема занятия.</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Занятия строятся по следующей схеме:</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1.Вводная часть:</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орг. момент;</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постановка познавательной задачи;</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расстановка детей в зале;</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разминка.</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2.Основная часть:</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повторение домашнего материала;</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подведение итогов группового занятия;</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xml:space="preserve">      - показ новых элементов танца;</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отработка и закрепление;</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подведение итогов.</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3. Подведение общих итогов:</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анализ и обсуждение работы в группе;</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закрепление материала;</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-задание на дом;</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расстановка детей на поклон.</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909EF" w:rsidRPr="00A909EF" w:rsidRDefault="00A909EF" w:rsidP="00A909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909EF">
        <w:rPr>
          <w:rFonts w:ascii="Times New Roman" w:eastAsia="Times New Roman" w:hAnsi="Times New Roman" w:cs="Times New Roman"/>
          <w:b/>
          <w:bCs/>
          <w:color w:val="000000"/>
          <w:sz w:val="24"/>
          <w:szCs w:val="24"/>
          <w:lang w:eastAsia="ru-RU"/>
        </w:rPr>
        <w:t xml:space="preserve">                                        Критерии оценок.</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1.Качество выполнения элементов в танце.</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2.Синхронность и техника исполнения.</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3.Развитие навыков.</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4. Применение изученного материала.</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5.Умение чётко выполнять танец.</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6.Развитие творческих навыков.</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909EF" w:rsidRPr="00A909EF" w:rsidRDefault="00A909EF" w:rsidP="00A909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909EF">
        <w:rPr>
          <w:rFonts w:ascii="Times New Roman" w:eastAsia="Times New Roman" w:hAnsi="Times New Roman" w:cs="Times New Roman"/>
          <w:b/>
          <w:bCs/>
          <w:color w:val="000000"/>
          <w:sz w:val="24"/>
          <w:szCs w:val="24"/>
          <w:lang w:eastAsia="ru-RU"/>
        </w:rPr>
        <w:t xml:space="preserve">                             При оценке работы учитывается:</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1.Возраст.</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2.Техника и качество исполнения танца.</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3.Оригинальность.</w:t>
      </w:r>
    </w:p>
    <w:p w:rsid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Результаты представляются в личной карточке учащегося.</w:t>
      </w:r>
    </w:p>
    <w:p w:rsidR="00740FE5" w:rsidRPr="00895594" w:rsidRDefault="00740FE5" w:rsidP="00740FE5">
      <w:pPr>
        <w:autoSpaceDE w:val="0"/>
        <w:autoSpaceDN w:val="0"/>
        <w:adjustRightInd w:val="0"/>
        <w:spacing w:after="0" w:line="240" w:lineRule="auto"/>
        <w:ind w:firstLine="708"/>
        <w:rPr>
          <w:rFonts w:ascii="Arial" w:eastAsia="Calibri" w:hAnsi="Arial" w:cs="Arial"/>
        </w:rPr>
      </w:pPr>
      <w:r w:rsidRPr="00895594">
        <w:rPr>
          <w:rFonts w:ascii="Arial" w:eastAsia="Calibri" w:hAnsi="Arial" w:cs="Arial"/>
        </w:rPr>
        <w:t>При реализации программы  с использованием дистанционных технологий обучения, оценивание осуществляется с использованием фото – видео отчёта.</w:t>
      </w:r>
    </w:p>
    <w:p w:rsidR="00740FE5" w:rsidRPr="00A909EF" w:rsidRDefault="00740FE5"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xml:space="preserve">       </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xml:space="preserve">                                </w:t>
      </w:r>
      <w:r w:rsidRPr="00A909EF">
        <w:rPr>
          <w:rFonts w:ascii="Times New Roman" w:eastAsia="Times New Roman" w:hAnsi="Times New Roman" w:cs="Times New Roman"/>
          <w:b/>
          <w:sz w:val="24"/>
          <w:szCs w:val="24"/>
          <w:lang w:eastAsia="ru-RU"/>
        </w:rPr>
        <w:t xml:space="preserve"> 7. Литература</w:t>
      </w: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 Аппия А.  Живое искусство. М.: ГИТИС, 1993.</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2. Борисов А. Балетная школа. Самара, 1991.</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3. Власенко Г.Я. Танцы народов Поволжья. Сам. Гос. Университет, 1991.</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4. Дмитриев А.Е. Педагогика. М.: Просвещение, 1985.</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5. Литвина Л.Н. История дошкольной педагогики.</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6. Никитин В.Ю. Модерн-джаз танец. Начало обучения. М.: ВЦХТ, 1998.</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7. Никитин В.Ю. Модерн-джаз танец. Продолжение обучения. М.: ВЦХТ,2001.</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8. Никитин В.Ю. Модерн-джаз танец. Методика преподавания. М.: ВЦХТ, 2002.</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9. Мирный В.И. Хореографическая композиция: Учебное пособие. Самара.: СГАКИ, 2003.</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lastRenderedPageBreak/>
        <w:t>10. Мирный В.И. Возрастные особенности участников самодеятельного хореографического коллектива. Методическая разработка. Самара, 1994.</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zh-TW"/>
        </w:rPr>
        <w:t xml:space="preserve">11. Ротерс </w:t>
      </w:r>
      <w:r w:rsidRPr="00A909EF">
        <w:rPr>
          <w:rFonts w:ascii="Times New Roman" w:eastAsia="Times New Roman" w:hAnsi="Times New Roman" w:cs="Times New Roman"/>
          <w:sz w:val="24"/>
          <w:szCs w:val="24"/>
          <w:lang w:eastAsia="ru-RU"/>
        </w:rPr>
        <w:t>Г.Т. Музыкально-ритмическое воспитание и художественная гимнастика. М., 1989.</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12. Соловейчик С. Педагогика для всех. М.: Детская литература, 1987.</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13. Ткаченко Л.Ф. Детский танец. М.: Профиздат, 1962.</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14. Телегин А.А. Ритмика и танец. Самара, 1992.</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15. Тонина С.И. Музыка и танец. М.,1984.</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16. Устинова Т. Балетмейстер и коллектив. М.: Искусство, 1963.</w:t>
      </w:r>
    </w:p>
    <w:p w:rsidR="00740FE5" w:rsidRPr="000E5616" w:rsidRDefault="00A909EF" w:rsidP="00740FE5">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17. Хореографическая школа в системе дополнительного </w:t>
      </w:r>
      <w:r w:rsidRPr="000E5616">
        <w:rPr>
          <w:rFonts w:ascii="Times New Roman" w:eastAsia="Times New Roman" w:hAnsi="Times New Roman" w:cs="Times New Roman"/>
          <w:sz w:val="24"/>
          <w:szCs w:val="24"/>
          <w:lang w:eastAsia="ru-RU"/>
        </w:rPr>
        <w:t>образования детей. Сост. Косяченко Г.С., Черникова Н.М. Самара. СИПКРО, 2003.</w:t>
      </w:r>
    </w:p>
    <w:p w:rsidR="00740FE5" w:rsidRPr="000E5616" w:rsidRDefault="00740FE5" w:rsidP="00740FE5">
      <w:pPr>
        <w:shd w:val="clear" w:color="auto" w:fill="FFFFFF"/>
        <w:spacing w:after="0" w:line="240" w:lineRule="auto"/>
        <w:ind w:left="-284"/>
        <w:jc w:val="both"/>
        <w:rPr>
          <w:rFonts w:ascii="Times New Roman" w:eastAsia="Times New Roman" w:hAnsi="Times New Roman" w:cs="Times New Roman"/>
          <w:sz w:val="24"/>
          <w:szCs w:val="24"/>
          <w:lang w:eastAsia="ru-RU"/>
        </w:rPr>
      </w:pPr>
      <w:r w:rsidRPr="000E5616">
        <w:rPr>
          <w:rFonts w:ascii="Times New Roman" w:eastAsia="Times New Roman" w:hAnsi="Times New Roman" w:cs="Times New Roman"/>
          <w:sz w:val="24"/>
          <w:szCs w:val="24"/>
          <w:lang w:eastAsia="ru-RU"/>
        </w:rPr>
        <w:t>18. Федеральный закон «Об образовании в Российской Федерации» №273-ФЗ от 29.12.2012 г. (ст.2, п.9, п. 14; ст.12, п.5; ст.33, п.2; ст.75, п.2, п.4).</w:t>
      </w:r>
    </w:p>
    <w:p w:rsidR="00740FE5" w:rsidRPr="000E5616" w:rsidRDefault="00740FE5" w:rsidP="00740FE5">
      <w:pPr>
        <w:shd w:val="clear" w:color="auto" w:fill="FFFFFF"/>
        <w:spacing w:after="0" w:line="240" w:lineRule="auto"/>
        <w:ind w:left="-284"/>
        <w:jc w:val="both"/>
        <w:rPr>
          <w:rFonts w:ascii="Times New Roman" w:eastAsia="Times New Roman" w:hAnsi="Times New Roman" w:cs="Times New Roman"/>
          <w:sz w:val="24"/>
          <w:szCs w:val="24"/>
          <w:lang w:eastAsia="ru-RU"/>
        </w:rPr>
      </w:pPr>
      <w:r w:rsidRPr="000E5616">
        <w:rPr>
          <w:rFonts w:ascii="Times New Roman" w:eastAsia="Times New Roman" w:hAnsi="Times New Roman" w:cs="Times New Roman"/>
          <w:sz w:val="24"/>
          <w:szCs w:val="24"/>
          <w:lang w:eastAsia="ru-RU"/>
        </w:rPr>
        <w:t>19. Буйлова Л. Н. Современные подходы к разработке дополнительных общеобразовательных общеразвивающих программ [Текст] / Л. Н. Буйлова // Молодой учёный. — 2015. — №15. — С. 567-572.</w:t>
      </w:r>
    </w:p>
    <w:p w:rsidR="00740FE5" w:rsidRPr="000E5616" w:rsidRDefault="00740FE5" w:rsidP="00740FE5">
      <w:pPr>
        <w:shd w:val="clear" w:color="auto" w:fill="FFFFFF"/>
        <w:spacing w:after="0" w:line="240" w:lineRule="auto"/>
        <w:ind w:left="-284"/>
        <w:jc w:val="both"/>
        <w:rPr>
          <w:rFonts w:ascii="Times New Roman" w:eastAsia="Times New Roman" w:hAnsi="Times New Roman" w:cs="Times New Roman"/>
          <w:sz w:val="24"/>
          <w:szCs w:val="24"/>
          <w:lang w:eastAsia="ru-RU"/>
        </w:rPr>
      </w:pPr>
      <w:r w:rsidRPr="000E5616">
        <w:rPr>
          <w:rFonts w:ascii="Times New Roman" w:eastAsia="Times New Roman" w:hAnsi="Times New Roman" w:cs="Times New Roman"/>
          <w:sz w:val="24"/>
          <w:szCs w:val="24"/>
          <w:lang w:eastAsia="ru-RU"/>
        </w:rPr>
        <w:t>20. 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740FE5" w:rsidRPr="000E5616" w:rsidRDefault="00740FE5" w:rsidP="00740FE5">
      <w:pPr>
        <w:shd w:val="clear" w:color="auto" w:fill="FFFFFF"/>
        <w:spacing w:after="0" w:line="240" w:lineRule="auto"/>
        <w:ind w:left="-284"/>
        <w:jc w:val="both"/>
        <w:rPr>
          <w:rFonts w:ascii="Times New Roman" w:eastAsia="Times New Roman" w:hAnsi="Times New Roman" w:cs="Times New Roman"/>
          <w:sz w:val="24"/>
          <w:szCs w:val="24"/>
          <w:lang w:eastAsia="ru-RU"/>
        </w:rPr>
      </w:pPr>
      <w:r w:rsidRPr="000E5616">
        <w:rPr>
          <w:rFonts w:ascii="Times New Roman" w:eastAsia="Times New Roman" w:hAnsi="Times New Roman" w:cs="Times New Roman"/>
          <w:sz w:val="24"/>
          <w:szCs w:val="24"/>
          <w:lang w:eastAsia="ru-RU"/>
        </w:rPr>
        <w:t xml:space="preserve">21.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w:t>
      </w:r>
    </w:p>
    <w:p w:rsidR="00740FE5" w:rsidRPr="000E5616" w:rsidRDefault="00740FE5" w:rsidP="00740FE5">
      <w:pPr>
        <w:shd w:val="clear" w:color="auto" w:fill="FFFFFF"/>
        <w:spacing w:after="0" w:line="240" w:lineRule="auto"/>
        <w:jc w:val="both"/>
        <w:rPr>
          <w:rFonts w:ascii="Times New Roman" w:eastAsia="Times New Roman" w:hAnsi="Times New Roman" w:cs="Times New Roman"/>
          <w:sz w:val="24"/>
          <w:szCs w:val="24"/>
          <w:lang w:eastAsia="ru-RU"/>
        </w:rPr>
      </w:pPr>
      <w:r w:rsidRPr="000E5616">
        <w:rPr>
          <w:rFonts w:ascii="Times New Roman" w:eastAsia="Times New Roman" w:hAnsi="Times New Roman" w:cs="Times New Roman"/>
          <w:sz w:val="24"/>
          <w:szCs w:val="24"/>
          <w:lang w:eastAsia="ru-RU"/>
        </w:rPr>
        <w:t xml:space="preserve">04.07.2014г. №41. </w:t>
      </w:r>
    </w:p>
    <w:p w:rsidR="00740FE5" w:rsidRPr="000E5616" w:rsidRDefault="00740FE5" w:rsidP="00740FE5">
      <w:pPr>
        <w:shd w:val="clear" w:color="auto" w:fill="FFFFFF"/>
        <w:spacing w:after="0" w:line="240" w:lineRule="auto"/>
        <w:ind w:left="-284"/>
        <w:jc w:val="both"/>
        <w:rPr>
          <w:rFonts w:ascii="Times New Roman" w:eastAsia="Times New Roman" w:hAnsi="Times New Roman" w:cs="Times New Roman"/>
          <w:sz w:val="24"/>
          <w:szCs w:val="24"/>
          <w:lang w:eastAsia="ru-RU"/>
        </w:rPr>
      </w:pPr>
      <w:r w:rsidRPr="000E5616">
        <w:rPr>
          <w:rFonts w:ascii="Times New Roman" w:eastAsia="Calibri" w:hAnsi="Times New Roman" w:cs="Times New Roman"/>
          <w:sz w:val="24"/>
          <w:szCs w:val="24"/>
        </w:rPr>
        <w:t>22. Приказ Министерства образования и 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909EF" w:rsidRPr="000E5616" w:rsidRDefault="00A909EF" w:rsidP="00740FE5">
      <w:pPr>
        <w:spacing w:after="0" w:line="240" w:lineRule="auto"/>
        <w:ind w:left="-426"/>
        <w:rPr>
          <w:rFonts w:ascii="Times New Roman" w:eastAsia="Times New Roman" w:hAnsi="Times New Roman" w:cs="Times New Roman"/>
          <w:sz w:val="24"/>
          <w:szCs w:val="24"/>
          <w:lang w:eastAsia="ru-RU"/>
        </w:rPr>
      </w:pPr>
    </w:p>
    <w:p w:rsidR="004C615E" w:rsidRDefault="004C615E"/>
    <w:sectPr w:rsidR="004C615E" w:rsidSect="00090738">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28" w:rsidRDefault="00440F28" w:rsidP="00090738">
      <w:pPr>
        <w:spacing w:after="0" w:line="240" w:lineRule="auto"/>
      </w:pPr>
      <w:r>
        <w:separator/>
      </w:r>
    </w:p>
  </w:endnote>
  <w:endnote w:type="continuationSeparator" w:id="0">
    <w:p w:rsidR="00440F28" w:rsidRDefault="00440F28" w:rsidP="0009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072983"/>
      <w:docPartObj>
        <w:docPartGallery w:val="Page Numbers (Bottom of Page)"/>
        <w:docPartUnique/>
      </w:docPartObj>
    </w:sdtPr>
    <w:sdtEndPr/>
    <w:sdtContent>
      <w:p w:rsidR="000362FC" w:rsidRDefault="000362FC">
        <w:pPr>
          <w:pStyle w:val="a8"/>
          <w:jc w:val="center"/>
        </w:pPr>
        <w:r>
          <w:fldChar w:fldCharType="begin"/>
        </w:r>
        <w:r>
          <w:instrText>PAGE   \* MERGEFORMAT</w:instrText>
        </w:r>
        <w:r>
          <w:fldChar w:fldCharType="separate"/>
        </w:r>
        <w:r w:rsidR="00CE2BD4">
          <w:rPr>
            <w:noProof/>
          </w:rPr>
          <w:t>15</w:t>
        </w:r>
        <w:r>
          <w:fldChar w:fldCharType="end"/>
        </w:r>
      </w:p>
    </w:sdtContent>
  </w:sdt>
  <w:p w:rsidR="000362FC" w:rsidRDefault="000362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28" w:rsidRDefault="00440F28" w:rsidP="00090738">
      <w:pPr>
        <w:spacing w:after="0" w:line="240" w:lineRule="auto"/>
      </w:pPr>
      <w:r>
        <w:separator/>
      </w:r>
    </w:p>
  </w:footnote>
  <w:footnote w:type="continuationSeparator" w:id="0">
    <w:p w:rsidR="00440F28" w:rsidRDefault="00440F28" w:rsidP="00090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363B"/>
    <w:multiLevelType w:val="multilevel"/>
    <w:tmpl w:val="643A8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FB2633"/>
    <w:multiLevelType w:val="multilevel"/>
    <w:tmpl w:val="37EA9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D3239F"/>
    <w:multiLevelType w:val="multilevel"/>
    <w:tmpl w:val="8BC0A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CF7A66"/>
    <w:multiLevelType w:val="multilevel"/>
    <w:tmpl w:val="CFAA3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8D2F17"/>
    <w:multiLevelType w:val="multilevel"/>
    <w:tmpl w:val="6E96F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0036FF"/>
    <w:multiLevelType w:val="multilevel"/>
    <w:tmpl w:val="2BB07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98E5E40"/>
    <w:multiLevelType w:val="multilevel"/>
    <w:tmpl w:val="EA94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F735009"/>
    <w:multiLevelType w:val="multilevel"/>
    <w:tmpl w:val="4080D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11745EE"/>
    <w:multiLevelType w:val="multilevel"/>
    <w:tmpl w:val="0DB65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FEC5F12"/>
    <w:multiLevelType w:val="hybridMultilevel"/>
    <w:tmpl w:val="71CE6D48"/>
    <w:lvl w:ilvl="0" w:tplc="BC42B8AA">
      <w:start w:val="1"/>
      <w:numFmt w:val="decimal"/>
      <w:lvlText w:val="%1."/>
      <w:lvlJc w:val="left"/>
      <w:pPr>
        <w:ind w:left="928"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num>
  <w:num w:numId="3">
    <w:abstractNumId w:val="3"/>
  </w:num>
  <w:num w:numId="4">
    <w:abstractNumId w:val="3"/>
  </w:num>
  <w:num w:numId="5">
    <w:abstractNumId w:val="2"/>
  </w:num>
  <w:num w:numId="6">
    <w:abstractNumId w:val="2"/>
  </w:num>
  <w:num w:numId="7">
    <w:abstractNumId w:val="6"/>
  </w:num>
  <w:num w:numId="8">
    <w:abstractNumId w:val="6"/>
  </w:num>
  <w:num w:numId="9">
    <w:abstractNumId w:val="0"/>
  </w:num>
  <w:num w:numId="10">
    <w:abstractNumId w:val="0"/>
  </w:num>
  <w:num w:numId="11">
    <w:abstractNumId w:val="8"/>
  </w:num>
  <w:num w:numId="12">
    <w:abstractNumId w:val="8"/>
  </w:num>
  <w:num w:numId="13">
    <w:abstractNumId w:val="1"/>
  </w:num>
  <w:num w:numId="14">
    <w:abstractNumId w:val="1"/>
  </w:num>
  <w:num w:numId="15">
    <w:abstractNumId w:val="7"/>
  </w:num>
  <w:num w:numId="16">
    <w:abstractNumId w:val="7"/>
  </w:num>
  <w:num w:numId="17">
    <w:abstractNumId w:val="4"/>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D4"/>
    <w:rsid w:val="000362FC"/>
    <w:rsid w:val="00090738"/>
    <w:rsid w:val="000E5616"/>
    <w:rsid w:val="00182D02"/>
    <w:rsid w:val="001A0FBF"/>
    <w:rsid w:val="002555D4"/>
    <w:rsid w:val="00264D50"/>
    <w:rsid w:val="003D4CFC"/>
    <w:rsid w:val="003D57B4"/>
    <w:rsid w:val="00440F28"/>
    <w:rsid w:val="00474620"/>
    <w:rsid w:val="004C615E"/>
    <w:rsid w:val="004F7854"/>
    <w:rsid w:val="006000B1"/>
    <w:rsid w:val="00740FE5"/>
    <w:rsid w:val="0077099A"/>
    <w:rsid w:val="008042D5"/>
    <w:rsid w:val="008264D1"/>
    <w:rsid w:val="00895594"/>
    <w:rsid w:val="008D3276"/>
    <w:rsid w:val="00951160"/>
    <w:rsid w:val="009664AF"/>
    <w:rsid w:val="00A909EF"/>
    <w:rsid w:val="00AF10E2"/>
    <w:rsid w:val="00B313F2"/>
    <w:rsid w:val="00BC0E2C"/>
    <w:rsid w:val="00CD5B65"/>
    <w:rsid w:val="00CE2BD4"/>
    <w:rsid w:val="00D87032"/>
    <w:rsid w:val="00E03D47"/>
    <w:rsid w:val="00E25448"/>
    <w:rsid w:val="00EB3F71"/>
    <w:rsid w:val="00EB75BE"/>
    <w:rsid w:val="00EF5B97"/>
    <w:rsid w:val="00F02207"/>
    <w:rsid w:val="00F3704D"/>
    <w:rsid w:val="00FB67EB"/>
    <w:rsid w:val="00FE0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A909EF"/>
    <w:pPr>
      <w:keepNext/>
      <w:spacing w:after="0" w:line="360" w:lineRule="auto"/>
      <w:jc w:val="center"/>
      <w:outlineLvl w:val="1"/>
    </w:pPr>
    <w:rPr>
      <w:rFonts w:ascii="Times New Roman" w:eastAsia="Times New Roman" w:hAnsi="Times New Roman" w:cs="Times New Roman"/>
      <w:i/>
      <w:iCs/>
      <w:sz w:val="32"/>
      <w:szCs w:val="24"/>
      <w:lang w:eastAsia="ru-RU"/>
    </w:rPr>
  </w:style>
  <w:style w:type="paragraph" w:styleId="3">
    <w:name w:val="heading 3"/>
    <w:basedOn w:val="a"/>
    <w:next w:val="a"/>
    <w:link w:val="30"/>
    <w:semiHidden/>
    <w:unhideWhenUsed/>
    <w:qFormat/>
    <w:rsid w:val="00A909EF"/>
    <w:pPr>
      <w:keepNext/>
      <w:spacing w:after="0" w:line="360" w:lineRule="auto"/>
      <w:jc w:val="center"/>
      <w:outlineLvl w:val="2"/>
    </w:pPr>
    <w:rPr>
      <w:rFonts w:ascii="Times New Roman" w:eastAsia="Times New Roman" w:hAnsi="Times New Roman" w:cs="Times New Roman"/>
      <w:sz w:val="36"/>
      <w:szCs w:val="24"/>
      <w:lang w:eastAsia="ru-RU"/>
    </w:rPr>
  </w:style>
  <w:style w:type="paragraph" w:styleId="5">
    <w:name w:val="heading 5"/>
    <w:basedOn w:val="a"/>
    <w:next w:val="a"/>
    <w:link w:val="50"/>
    <w:uiPriority w:val="9"/>
    <w:semiHidden/>
    <w:unhideWhenUsed/>
    <w:qFormat/>
    <w:rsid w:val="00A909EF"/>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909EF"/>
    <w:rPr>
      <w:rFonts w:ascii="Times New Roman" w:eastAsia="Times New Roman" w:hAnsi="Times New Roman" w:cs="Times New Roman"/>
      <w:i/>
      <w:iCs/>
      <w:sz w:val="32"/>
      <w:szCs w:val="24"/>
      <w:lang w:eastAsia="ru-RU"/>
    </w:rPr>
  </w:style>
  <w:style w:type="character" w:customStyle="1" w:styleId="30">
    <w:name w:val="Заголовок 3 Знак"/>
    <w:basedOn w:val="a0"/>
    <w:link w:val="3"/>
    <w:semiHidden/>
    <w:rsid w:val="00A909EF"/>
    <w:rPr>
      <w:rFonts w:ascii="Times New Roman" w:eastAsia="Times New Roman" w:hAnsi="Times New Roman" w:cs="Times New Roman"/>
      <w:sz w:val="36"/>
      <w:szCs w:val="24"/>
      <w:lang w:eastAsia="ru-RU"/>
    </w:rPr>
  </w:style>
  <w:style w:type="character" w:customStyle="1" w:styleId="50">
    <w:name w:val="Заголовок 5 Знак"/>
    <w:basedOn w:val="a0"/>
    <w:link w:val="5"/>
    <w:uiPriority w:val="9"/>
    <w:semiHidden/>
    <w:rsid w:val="00A909EF"/>
    <w:rPr>
      <w:rFonts w:ascii="Calibri" w:eastAsia="Times New Roman" w:hAnsi="Calibri" w:cs="Times New Roman"/>
      <w:b/>
      <w:bCs/>
      <w:i/>
      <w:iCs/>
      <w:sz w:val="26"/>
      <w:szCs w:val="26"/>
      <w:lang w:eastAsia="ru-RU"/>
    </w:rPr>
  </w:style>
  <w:style w:type="numbering" w:customStyle="1" w:styleId="1">
    <w:name w:val="Нет списка1"/>
    <w:next w:val="a2"/>
    <w:uiPriority w:val="99"/>
    <w:semiHidden/>
    <w:unhideWhenUsed/>
    <w:rsid w:val="00A909EF"/>
  </w:style>
  <w:style w:type="character" w:styleId="a3">
    <w:name w:val="Hyperlink"/>
    <w:unhideWhenUsed/>
    <w:rsid w:val="00A909EF"/>
    <w:rPr>
      <w:color w:val="0000FF"/>
      <w:u w:val="single"/>
    </w:rPr>
  </w:style>
  <w:style w:type="character" w:styleId="a4">
    <w:name w:val="FollowedHyperlink"/>
    <w:basedOn w:val="a0"/>
    <w:uiPriority w:val="99"/>
    <w:semiHidden/>
    <w:unhideWhenUsed/>
    <w:rsid w:val="00A909EF"/>
    <w:rPr>
      <w:color w:val="800080" w:themeColor="followedHyperlink"/>
      <w:u w:val="single"/>
    </w:rPr>
  </w:style>
  <w:style w:type="paragraph" w:styleId="a5">
    <w:name w:val="Normal (Web)"/>
    <w:basedOn w:val="a"/>
    <w:uiPriority w:val="99"/>
    <w:semiHidden/>
    <w:unhideWhenUsed/>
    <w:rsid w:val="00A90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909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909E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909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909EF"/>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A909EF"/>
    <w:pPr>
      <w:spacing w:after="0" w:line="360" w:lineRule="auto"/>
      <w:ind w:right="175" w:firstLine="54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uiPriority w:val="99"/>
    <w:rsid w:val="00A909EF"/>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A909EF"/>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909E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909EF"/>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A909EF"/>
    <w:rPr>
      <w:rFonts w:ascii="Segoe UI" w:eastAsia="Times New Roman" w:hAnsi="Segoe UI" w:cs="Segoe UI"/>
      <w:sz w:val="18"/>
      <w:szCs w:val="18"/>
      <w:lang w:eastAsia="ru-RU"/>
    </w:rPr>
  </w:style>
  <w:style w:type="paragraph" w:styleId="ae">
    <w:name w:val="No Spacing"/>
    <w:uiPriority w:val="1"/>
    <w:qFormat/>
    <w:rsid w:val="00A909EF"/>
    <w:pPr>
      <w:spacing w:after="0" w:line="240" w:lineRule="auto"/>
    </w:pPr>
    <w:rPr>
      <w:rFonts w:ascii="Times New Roman" w:eastAsia="Times New Roman" w:hAnsi="Times New Roman" w:cs="Times New Roman"/>
      <w:sz w:val="24"/>
      <w:szCs w:val="24"/>
      <w:lang w:eastAsia="ru-RU"/>
    </w:rPr>
  </w:style>
  <w:style w:type="character" w:customStyle="1" w:styleId="51">
    <w:name w:val="Заголовок №5"/>
    <w:link w:val="510"/>
    <w:uiPriority w:val="99"/>
    <w:locked/>
    <w:rsid w:val="00A909EF"/>
    <w:rPr>
      <w:b/>
      <w:bCs/>
      <w:sz w:val="26"/>
      <w:szCs w:val="26"/>
      <w:shd w:val="clear" w:color="auto" w:fill="FFFFFF"/>
    </w:rPr>
  </w:style>
  <w:style w:type="paragraph" w:customStyle="1" w:styleId="510">
    <w:name w:val="Заголовок №51"/>
    <w:basedOn w:val="a"/>
    <w:link w:val="51"/>
    <w:uiPriority w:val="99"/>
    <w:rsid w:val="00A909EF"/>
    <w:pPr>
      <w:shd w:val="clear" w:color="auto" w:fill="FFFFFF"/>
      <w:spacing w:after="0" w:line="485" w:lineRule="exact"/>
      <w:outlineLvl w:val="4"/>
    </w:pPr>
    <w:rPr>
      <w:b/>
      <w:bCs/>
      <w:sz w:val="26"/>
      <w:szCs w:val="26"/>
    </w:rPr>
  </w:style>
  <w:style w:type="character" w:customStyle="1" w:styleId="23">
    <w:name w:val="Основной текст (2)"/>
    <w:link w:val="210"/>
    <w:uiPriority w:val="99"/>
    <w:locked/>
    <w:rsid w:val="00A909EF"/>
    <w:rPr>
      <w:shd w:val="clear" w:color="auto" w:fill="FFFFFF"/>
    </w:rPr>
  </w:style>
  <w:style w:type="paragraph" w:customStyle="1" w:styleId="210">
    <w:name w:val="Основной текст (2)1"/>
    <w:basedOn w:val="a"/>
    <w:link w:val="23"/>
    <w:uiPriority w:val="99"/>
    <w:rsid w:val="00A909EF"/>
    <w:pPr>
      <w:shd w:val="clear" w:color="auto" w:fill="FFFFFF"/>
      <w:spacing w:after="180" w:line="240" w:lineRule="atLeast"/>
    </w:pPr>
  </w:style>
  <w:style w:type="character" w:customStyle="1" w:styleId="af">
    <w:name w:val="Колонтитул"/>
    <w:link w:val="10"/>
    <w:uiPriority w:val="99"/>
    <w:locked/>
    <w:rsid w:val="00A909EF"/>
    <w:rPr>
      <w:shd w:val="clear" w:color="auto" w:fill="FFFFFF"/>
    </w:rPr>
  </w:style>
  <w:style w:type="paragraph" w:customStyle="1" w:styleId="10">
    <w:name w:val="Колонтитул1"/>
    <w:basedOn w:val="a"/>
    <w:link w:val="af"/>
    <w:uiPriority w:val="99"/>
    <w:rsid w:val="00A909EF"/>
    <w:pPr>
      <w:shd w:val="clear" w:color="auto" w:fill="FFFFFF"/>
      <w:spacing w:after="0" w:line="240" w:lineRule="auto"/>
    </w:pPr>
  </w:style>
  <w:style w:type="character" w:customStyle="1" w:styleId="16">
    <w:name w:val="Основной текст (16)"/>
    <w:link w:val="161"/>
    <w:uiPriority w:val="99"/>
    <w:locked/>
    <w:rsid w:val="00A909EF"/>
    <w:rPr>
      <w:sz w:val="16"/>
      <w:szCs w:val="16"/>
      <w:shd w:val="clear" w:color="auto" w:fill="FFFFFF"/>
    </w:rPr>
  </w:style>
  <w:style w:type="paragraph" w:customStyle="1" w:styleId="161">
    <w:name w:val="Основной текст (16)1"/>
    <w:basedOn w:val="a"/>
    <w:link w:val="16"/>
    <w:uiPriority w:val="99"/>
    <w:rsid w:val="00A909EF"/>
    <w:pPr>
      <w:shd w:val="clear" w:color="auto" w:fill="FFFFFF"/>
      <w:spacing w:after="0" w:line="240" w:lineRule="atLeast"/>
    </w:pPr>
    <w:rPr>
      <w:sz w:val="16"/>
      <w:szCs w:val="16"/>
    </w:rPr>
  </w:style>
  <w:style w:type="character" w:customStyle="1" w:styleId="28">
    <w:name w:val="Основной текст (28)"/>
    <w:link w:val="281"/>
    <w:uiPriority w:val="99"/>
    <w:locked/>
    <w:rsid w:val="00A909EF"/>
    <w:rPr>
      <w:shd w:val="clear" w:color="auto" w:fill="FFFFFF"/>
    </w:rPr>
  </w:style>
  <w:style w:type="paragraph" w:customStyle="1" w:styleId="281">
    <w:name w:val="Основной текст (28)1"/>
    <w:basedOn w:val="a"/>
    <w:link w:val="28"/>
    <w:uiPriority w:val="99"/>
    <w:rsid w:val="00A909EF"/>
    <w:pPr>
      <w:shd w:val="clear" w:color="auto" w:fill="FFFFFF"/>
      <w:spacing w:after="0" w:line="240" w:lineRule="atLeast"/>
      <w:jc w:val="both"/>
    </w:pPr>
  </w:style>
  <w:style w:type="character" w:customStyle="1" w:styleId="13pt">
    <w:name w:val="Колонтитул + 13 pt"/>
    <w:aliases w:val="Курсив3"/>
    <w:uiPriority w:val="99"/>
    <w:rsid w:val="00A909EF"/>
    <w:rPr>
      <w:i/>
      <w:iCs/>
      <w:sz w:val="26"/>
      <w:szCs w:val="26"/>
      <w:shd w:val="clear" w:color="auto" w:fill="FFFFFF"/>
    </w:rPr>
  </w:style>
  <w:style w:type="character" w:styleId="af0">
    <w:name w:val="Strong"/>
    <w:basedOn w:val="a0"/>
    <w:uiPriority w:val="22"/>
    <w:qFormat/>
    <w:rsid w:val="00A909EF"/>
    <w:rPr>
      <w:b/>
      <w:bCs/>
    </w:rPr>
  </w:style>
  <w:style w:type="character" w:customStyle="1" w:styleId="c15">
    <w:name w:val="c15"/>
    <w:basedOn w:val="a0"/>
    <w:rsid w:val="00264D50"/>
  </w:style>
  <w:style w:type="character" w:customStyle="1" w:styleId="c13">
    <w:name w:val="c13"/>
    <w:basedOn w:val="a0"/>
    <w:rsid w:val="00264D50"/>
  </w:style>
  <w:style w:type="character" w:customStyle="1" w:styleId="c0">
    <w:name w:val="c0"/>
    <w:basedOn w:val="a0"/>
    <w:rsid w:val="00264D50"/>
  </w:style>
  <w:style w:type="paragraph" w:styleId="af1">
    <w:name w:val="List Paragraph"/>
    <w:basedOn w:val="a"/>
    <w:uiPriority w:val="34"/>
    <w:qFormat/>
    <w:rsid w:val="00EF5B97"/>
    <w:pPr>
      <w:spacing w:after="160" w:line="259" w:lineRule="auto"/>
      <w:ind w:left="720"/>
      <w:contextualSpacing/>
    </w:pPr>
  </w:style>
  <w:style w:type="table" w:styleId="af2">
    <w:name w:val="Table Grid"/>
    <w:basedOn w:val="a1"/>
    <w:uiPriority w:val="59"/>
    <w:rsid w:val="00EF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A909EF"/>
    <w:pPr>
      <w:keepNext/>
      <w:spacing w:after="0" w:line="360" w:lineRule="auto"/>
      <w:jc w:val="center"/>
      <w:outlineLvl w:val="1"/>
    </w:pPr>
    <w:rPr>
      <w:rFonts w:ascii="Times New Roman" w:eastAsia="Times New Roman" w:hAnsi="Times New Roman" w:cs="Times New Roman"/>
      <w:i/>
      <w:iCs/>
      <w:sz w:val="32"/>
      <w:szCs w:val="24"/>
      <w:lang w:eastAsia="ru-RU"/>
    </w:rPr>
  </w:style>
  <w:style w:type="paragraph" w:styleId="3">
    <w:name w:val="heading 3"/>
    <w:basedOn w:val="a"/>
    <w:next w:val="a"/>
    <w:link w:val="30"/>
    <w:semiHidden/>
    <w:unhideWhenUsed/>
    <w:qFormat/>
    <w:rsid w:val="00A909EF"/>
    <w:pPr>
      <w:keepNext/>
      <w:spacing w:after="0" w:line="360" w:lineRule="auto"/>
      <w:jc w:val="center"/>
      <w:outlineLvl w:val="2"/>
    </w:pPr>
    <w:rPr>
      <w:rFonts w:ascii="Times New Roman" w:eastAsia="Times New Roman" w:hAnsi="Times New Roman" w:cs="Times New Roman"/>
      <w:sz w:val="36"/>
      <w:szCs w:val="24"/>
      <w:lang w:eastAsia="ru-RU"/>
    </w:rPr>
  </w:style>
  <w:style w:type="paragraph" w:styleId="5">
    <w:name w:val="heading 5"/>
    <w:basedOn w:val="a"/>
    <w:next w:val="a"/>
    <w:link w:val="50"/>
    <w:uiPriority w:val="9"/>
    <w:semiHidden/>
    <w:unhideWhenUsed/>
    <w:qFormat/>
    <w:rsid w:val="00A909EF"/>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909EF"/>
    <w:rPr>
      <w:rFonts w:ascii="Times New Roman" w:eastAsia="Times New Roman" w:hAnsi="Times New Roman" w:cs="Times New Roman"/>
      <w:i/>
      <w:iCs/>
      <w:sz w:val="32"/>
      <w:szCs w:val="24"/>
      <w:lang w:eastAsia="ru-RU"/>
    </w:rPr>
  </w:style>
  <w:style w:type="character" w:customStyle="1" w:styleId="30">
    <w:name w:val="Заголовок 3 Знак"/>
    <w:basedOn w:val="a0"/>
    <w:link w:val="3"/>
    <w:semiHidden/>
    <w:rsid w:val="00A909EF"/>
    <w:rPr>
      <w:rFonts w:ascii="Times New Roman" w:eastAsia="Times New Roman" w:hAnsi="Times New Roman" w:cs="Times New Roman"/>
      <w:sz w:val="36"/>
      <w:szCs w:val="24"/>
      <w:lang w:eastAsia="ru-RU"/>
    </w:rPr>
  </w:style>
  <w:style w:type="character" w:customStyle="1" w:styleId="50">
    <w:name w:val="Заголовок 5 Знак"/>
    <w:basedOn w:val="a0"/>
    <w:link w:val="5"/>
    <w:uiPriority w:val="9"/>
    <w:semiHidden/>
    <w:rsid w:val="00A909EF"/>
    <w:rPr>
      <w:rFonts w:ascii="Calibri" w:eastAsia="Times New Roman" w:hAnsi="Calibri" w:cs="Times New Roman"/>
      <w:b/>
      <w:bCs/>
      <w:i/>
      <w:iCs/>
      <w:sz w:val="26"/>
      <w:szCs w:val="26"/>
      <w:lang w:eastAsia="ru-RU"/>
    </w:rPr>
  </w:style>
  <w:style w:type="numbering" w:customStyle="1" w:styleId="1">
    <w:name w:val="Нет списка1"/>
    <w:next w:val="a2"/>
    <w:uiPriority w:val="99"/>
    <w:semiHidden/>
    <w:unhideWhenUsed/>
    <w:rsid w:val="00A909EF"/>
  </w:style>
  <w:style w:type="character" w:styleId="a3">
    <w:name w:val="Hyperlink"/>
    <w:unhideWhenUsed/>
    <w:rsid w:val="00A909EF"/>
    <w:rPr>
      <w:color w:val="0000FF"/>
      <w:u w:val="single"/>
    </w:rPr>
  </w:style>
  <w:style w:type="character" w:styleId="a4">
    <w:name w:val="FollowedHyperlink"/>
    <w:basedOn w:val="a0"/>
    <w:uiPriority w:val="99"/>
    <w:semiHidden/>
    <w:unhideWhenUsed/>
    <w:rsid w:val="00A909EF"/>
    <w:rPr>
      <w:color w:val="800080" w:themeColor="followedHyperlink"/>
      <w:u w:val="single"/>
    </w:rPr>
  </w:style>
  <w:style w:type="paragraph" w:styleId="a5">
    <w:name w:val="Normal (Web)"/>
    <w:basedOn w:val="a"/>
    <w:uiPriority w:val="99"/>
    <w:semiHidden/>
    <w:unhideWhenUsed/>
    <w:rsid w:val="00A90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909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909E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909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909EF"/>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A909EF"/>
    <w:pPr>
      <w:spacing w:after="0" w:line="360" w:lineRule="auto"/>
      <w:ind w:right="175" w:firstLine="54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uiPriority w:val="99"/>
    <w:rsid w:val="00A909EF"/>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A909EF"/>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909E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909EF"/>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A909EF"/>
    <w:rPr>
      <w:rFonts w:ascii="Segoe UI" w:eastAsia="Times New Roman" w:hAnsi="Segoe UI" w:cs="Segoe UI"/>
      <w:sz w:val="18"/>
      <w:szCs w:val="18"/>
      <w:lang w:eastAsia="ru-RU"/>
    </w:rPr>
  </w:style>
  <w:style w:type="paragraph" w:styleId="ae">
    <w:name w:val="No Spacing"/>
    <w:uiPriority w:val="1"/>
    <w:qFormat/>
    <w:rsid w:val="00A909EF"/>
    <w:pPr>
      <w:spacing w:after="0" w:line="240" w:lineRule="auto"/>
    </w:pPr>
    <w:rPr>
      <w:rFonts w:ascii="Times New Roman" w:eastAsia="Times New Roman" w:hAnsi="Times New Roman" w:cs="Times New Roman"/>
      <w:sz w:val="24"/>
      <w:szCs w:val="24"/>
      <w:lang w:eastAsia="ru-RU"/>
    </w:rPr>
  </w:style>
  <w:style w:type="character" w:customStyle="1" w:styleId="51">
    <w:name w:val="Заголовок №5"/>
    <w:link w:val="510"/>
    <w:uiPriority w:val="99"/>
    <w:locked/>
    <w:rsid w:val="00A909EF"/>
    <w:rPr>
      <w:b/>
      <w:bCs/>
      <w:sz w:val="26"/>
      <w:szCs w:val="26"/>
      <w:shd w:val="clear" w:color="auto" w:fill="FFFFFF"/>
    </w:rPr>
  </w:style>
  <w:style w:type="paragraph" w:customStyle="1" w:styleId="510">
    <w:name w:val="Заголовок №51"/>
    <w:basedOn w:val="a"/>
    <w:link w:val="51"/>
    <w:uiPriority w:val="99"/>
    <w:rsid w:val="00A909EF"/>
    <w:pPr>
      <w:shd w:val="clear" w:color="auto" w:fill="FFFFFF"/>
      <w:spacing w:after="0" w:line="485" w:lineRule="exact"/>
      <w:outlineLvl w:val="4"/>
    </w:pPr>
    <w:rPr>
      <w:b/>
      <w:bCs/>
      <w:sz w:val="26"/>
      <w:szCs w:val="26"/>
    </w:rPr>
  </w:style>
  <w:style w:type="character" w:customStyle="1" w:styleId="23">
    <w:name w:val="Основной текст (2)"/>
    <w:link w:val="210"/>
    <w:uiPriority w:val="99"/>
    <w:locked/>
    <w:rsid w:val="00A909EF"/>
    <w:rPr>
      <w:shd w:val="clear" w:color="auto" w:fill="FFFFFF"/>
    </w:rPr>
  </w:style>
  <w:style w:type="paragraph" w:customStyle="1" w:styleId="210">
    <w:name w:val="Основной текст (2)1"/>
    <w:basedOn w:val="a"/>
    <w:link w:val="23"/>
    <w:uiPriority w:val="99"/>
    <w:rsid w:val="00A909EF"/>
    <w:pPr>
      <w:shd w:val="clear" w:color="auto" w:fill="FFFFFF"/>
      <w:spacing w:after="180" w:line="240" w:lineRule="atLeast"/>
    </w:pPr>
  </w:style>
  <w:style w:type="character" w:customStyle="1" w:styleId="af">
    <w:name w:val="Колонтитул"/>
    <w:link w:val="10"/>
    <w:uiPriority w:val="99"/>
    <w:locked/>
    <w:rsid w:val="00A909EF"/>
    <w:rPr>
      <w:shd w:val="clear" w:color="auto" w:fill="FFFFFF"/>
    </w:rPr>
  </w:style>
  <w:style w:type="paragraph" w:customStyle="1" w:styleId="10">
    <w:name w:val="Колонтитул1"/>
    <w:basedOn w:val="a"/>
    <w:link w:val="af"/>
    <w:uiPriority w:val="99"/>
    <w:rsid w:val="00A909EF"/>
    <w:pPr>
      <w:shd w:val="clear" w:color="auto" w:fill="FFFFFF"/>
      <w:spacing w:after="0" w:line="240" w:lineRule="auto"/>
    </w:pPr>
  </w:style>
  <w:style w:type="character" w:customStyle="1" w:styleId="16">
    <w:name w:val="Основной текст (16)"/>
    <w:link w:val="161"/>
    <w:uiPriority w:val="99"/>
    <w:locked/>
    <w:rsid w:val="00A909EF"/>
    <w:rPr>
      <w:sz w:val="16"/>
      <w:szCs w:val="16"/>
      <w:shd w:val="clear" w:color="auto" w:fill="FFFFFF"/>
    </w:rPr>
  </w:style>
  <w:style w:type="paragraph" w:customStyle="1" w:styleId="161">
    <w:name w:val="Основной текст (16)1"/>
    <w:basedOn w:val="a"/>
    <w:link w:val="16"/>
    <w:uiPriority w:val="99"/>
    <w:rsid w:val="00A909EF"/>
    <w:pPr>
      <w:shd w:val="clear" w:color="auto" w:fill="FFFFFF"/>
      <w:spacing w:after="0" w:line="240" w:lineRule="atLeast"/>
    </w:pPr>
    <w:rPr>
      <w:sz w:val="16"/>
      <w:szCs w:val="16"/>
    </w:rPr>
  </w:style>
  <w:style w:type="character" w:customStyle="1" w:styleId="28">
    <w:name w:val="Основной текст (28)"/>
    <w:link w:val="281"/>
    <w:uiPriority w:val="99"/>
    <w:locked/>
    <w:rsid w:val="00A909EF"/>
    <w:rPr>
      <w:shd w:val="clear" w:color="auto" w:fill="FFFFFF"/>
    </w:rPr>
  </w:style>
  <w:style w:type="paragraph" w:customStyle="1" w:styleId="281">
    <w:name w:val="Основной текст (28)1"/>
    <w:basedOn w:val="a"/>
    <w:link w:val="28"/>
    <w:uiPriority w:val="99"/>
    <w:rsid w:val="00A909EF"/>
    <w:pPr>
      <w:shd w:val="clear" w:color="auto" w:fill="FFFFFF"/>
      <w:spacing w:after="0" w:line="240" w:lineRule="atLeast"/>
      <w:jc w:val="both"/>
    </w:pPr>
  </w:style>
  <w:style w:type="character" w:customStyle="1" w:styleId="13pt">
    <w:name w:val="Колонтитул + 13 pt"/>
    <w:aliases w:val="Курсив3"/>
    <w:uiPriority w:val="99"/>
    <w:rsid w:val="00A909EF"/>
    <w:rPr>
      <w:i/>
      <w:iCs/>
      <w:sz w:val="26"/>
      <w:szCs w:val="26"/>
      <w:shd w:val="clear" w:color="auto" w:fill="FFFFFF"/>
    </w:rPr>
  </w:style>
  <w:style w:type="character" w:styleId="af0">
    <w:name w:val="Strong"/>
    <w:basedOn w:val="a0"/>
    <w:uiPriority w:val="22"/>
    <w:qFormat/>
    <w:rsid w:val="00A909EF"/>
    <w:rPr>
      <w:b/>
      <w:bCs/>
    </w:rPr>
  </w:style>
  <w:style w:type="character" w:customStyle="1" w:styleId="c15">
    <w:name w:val="c15"/>
    <w:basedOn w:val="a0"/>
    <w:rsid w:val="00264D50"/>
  </w:style>
  <w:style w:type="character" w:customStyle="1" w:styleId="c13">
    <w:name w:val="c13"/>
    <w:basedOn w:val="a0"/>
    <w:rsid w:val="00264D50"/>
  </w:style>
  <w:style w:type="character" w:customStyle="1" w:styleId="c0">
    <w:name w:val="c0"/>
    <w:basedOn w:val="a0"/>
    <w:rsid w:val="00264D50"/>
  </w:style>
  <w:style w:type="paragraph" w:styleId="af1">
    <w:name w:val="List Paragraph"/>
    <w:basedOn w:val="a"/>
    <w:uiPriority w:val="34"/>
    <w:qFormat/>
    <w:rsid w:val="00EF5B97"/>
    <w:pPr>
      <w:spacing w:after="160" w:line="259" w:lineRule="auto"/>
      <w:ind w:left="720"/>
      <w:contextualSpacing/>
    </w:pPr>
  </w:style>
  <w:style w:type="table" w:styleId="af2">
    <w:name w:val="Table Grid"/>
    <w:basedOn w:val="a1"/>
    <w:uiPriority w:val="59"/>
    <w:rsid w:val="00EF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194">
      <w:bodyDiv w:val="1"/>
      <w:marLeft w:val="0"/>
      <w:marRight w:val="0"/>
      <w:marTop w:val="0"/>
      <w:marBottom w:val="0"/>
      <w:divBdr>
        <w:top w:val="none" w:sz="0" w:space="0" w:color="auto"/>
        <w:left w:val="none" w:sz="0" w:space="0" w:color="auto"/>
        <w:bottom w:val="none" w:sz="0" w:space="0" w:color="auto"/>
        <w:right w:val="none" w:sz="0" w:space="0" w:color="auto"/>
      </w:divBdr>
    </w:div>
    <w:div w:id="207760214">
      <w:bodyDiv w:val="1"/>
      <w:marLeft w:val="0"/>
      <w:marRight w:val="0"/>
      <w:marTop w:val="0"/>
      <w:marBottom w:val="0"/>
      <w:divBdr>
        <w:top w:val="none" w:sz="0" w:space="0" w:color="auto"/>
        <w:left w:val="none" w:sz="0" w:space="0" w:color="auto"/>
        <w:bottom w:val="none" w:sz="0" w:space="0" w:color="auto"/>
        <w:right w:val="none" w:sz="0" w:space="0" w:color="auto"/>
      </w:divBdr>
    </w:div>
    <w:div w:id="676536644">
      <w:bodyDiv w:val="1"/>
      <w:marLeft w:val="0"/>
      <w:marRight w:val="0"/>
      <w:marTop w:val="0"/>
      <w:marBottom w:val="0"/>
      <w:divBdr>
        <w:top w:val="none" w:sz="0" w:space="0" w:color="auto"/>
        <w:left w:val="none" w:sz="0" w:space="0" w:color="auto"/>
        <w:bottom w:val="none" w:sz="0" w:space="0" w:color="auto"/>
        <w:right w:val="none" w:sz="0" w:space="0" w:color="auto"/>
      </w:divBdr>
    </w:div>
    <w:div w:id="828522854">
      <w:bodyDiv w:val="1"/>
      <w:marLeft w:val="0"/>
      <w:marRight w:val="0"/>
      <w:marTop w:val="0"/>
      <w:marBottom w:val="0"/>
      <w:divBdr>
        <w:top w:val="none" w:sz="0" w:space="0" w:color="auto"/>
        <w:left w:val="none" w:sz="0" w:space="0" w:color="auto"/>
        <w:bottom w:val="none" w:sz="0" w:space="0" w:color="auto"/>
        <w:right w:val="none" w:sz="0" w:space="0" w:color="auto"/>
      </w:divBdr>
    </w:div>
    <w:div w:id="892275933">
      <w:bodyDiv w:val="1"/>
      <w:marLeft w:val="0"/>
      <w:marRight w:val="0"/>
      <w:marTop w:val="0"/>
      <w:marBottom w:val="0"/>
      <w:divBdr>
        <w:top w:val="none" w:sz="0" w:space="0" w:color="auto"/>
        <w:left w:val="none" w:sz="0" w:space="0" w:color="auto"/>
        <w:bottom w:val="none" w:sz="0" w:space="0" w:color="auto"/>
        <w:right w:val="none" w:sz="0" w:space="0" w:color="auto"/>
      </w:divBdr>
    </w:div>
    <w:div w:id="1087767731">
      <w:bodyDiv w:val="1"/>
      <w:marLeft w:val="0"/>
      <w:marRight w:val="0"/>
      <w:marTop w:val="0"/>
      <w:marBottom w:val="0"/>
      <w:divBdr>
        <w:top w:val="none" w:sz="0" w:space="0" w:color="auto"/>
        <w:left w:val="none" w:sz="0" w:space="0" w:color="auto"/>
        <w:bottom w:val="none" w:sz="0" w:space="0" w:color="auto"/>
        <w:right w:val="none" w:sz="0" w:space="0" w:color="auto"/>
      </w:divBdr>
    </w:div>
    <w:div w:id="1176963943">
      <w:bodyDiv w:val="1"/>
      <w:marLeft w:val="0"/>
      <w:marRight w:val="0"/>
      <w:marTop w:val="0"/>
      <w:marBottom w:val="0"/>
      <w:divBdr>
        <w:top w:val="none" w:sz="0" w:space="0" w:color="auto"/>
        <w:left w:val="none" w:sz="0" w:space="0" w:color="auto"/>
        <w:bottom w:val="none" w:sz="0" w:space="0" w:color="auto"/>
        <w:right w:val="none" w:sz="0" w:space="0" w:color="auto"/>
      </w:divBdr>
    </w:div>
    <w:div w:id="1307474004">
      <w:bodyDiv w:val="1"/>
      <w:marLeft w:val="0"/>
      <w:marRight w:val="0"/>
      <w:marTop w:val="0"/>
      <w:marBottom w:val="0"/>
      <w:divBdr>
        <w:top w:val="none" w:sz="0" w:space="0" w:color="auto"/>
        <w:left w:val="none" w:sz="0" w:space="0" w:color="auto"/>
        <w:bottom w:val="none" w:sz="0" w:space="0" w:color="auto"/>
        <w:right w:val="none" w:sz="0" w:space="0" w:color="auto"/>
      </w:divBdr>
    </w:div>
    <w:div w:id="1382747108">
      <w:bodyDiv w:val="1"/>
      <w:marLeft w:val="0"/>
      <w:marRight w:val="0"/>
      <w:marTop w:val="0"/>
      <w:marBottom w:val="0"/>
      <w:divBdr>
        <w:top w:val="none" w:sz="0" w:space="0" w:color="auto"/>
        <w:left w:val="none" w:sz="0" w:space="0" w:color="auto"/>
        <w:bottom w:val="none" w:sz="0" w:space="0" w:color="auto"/>
        <w:right w:val="none" w:sz="0" w:space="0" w:color="auto"/>
      </w:divBdr>
    </w:div>
    <w:div w:id="1584682252">
      <w:bodyDiv w:val="1"/>
      <w:marLeft w:val="0"/>
      <w:marRight w:val="0"/>
      <w:marTop w:val="0"/>
      <w:marBottom w:val="0"/>
      <w:divBdr>
        <w:top w:val="none" w:sz="0" w:space="0" w:color="auto"/>
        <w:left w:val="none" w:sz="0" w:space="0" w:color="auto"/>
        <w:bottom w:val="none" w:sz="0" w:space="0" w:color="auto"/>
        <w:right w:val="none" w:sz="0" w:space="0" w:color="auto"/>
      </w:divBdr>
    </w:div>
    <w:div w:id="1816793110">
      <w:bodyDiv w:val="1"/>
      <w:marLeft w:val="0"/>
      <w:marRight w:val="0"/>
      <w:marTop w:val="0"/>
      <w:marBottom w:val="0"/>
      <w:divBdr>
        <w:top w:val="none" w:sz="0" w:space="0" w:color="auto"/>
        <w:left w:val="none" w:sz="0" w:space="0" w:color="auto"/>
        <w:bottom w:val="none" w:sz="0" w:space="0" w:color="auto"/>
        <w:right w:val="none" w:sz="0" w:space="0" w:color="auto"/>
      </w:divBdr>
    </w:div>
    <w:div w:id="21015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redirect/71274844/0" TargetMode="External"/><Relationship Id="rId4" Type="http://schemas.openxmlformats.org/officeDocument/2006/relationships/settings" Target="settings.xml"/><Relationship Id="rId9" Type="http://schemas.openxmlformats.org/officeDocument/2006/relationships/hyperlink" Target="mailto:dopobrazovanie_vagai@mail.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6877</Words>
  <Characters>39199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МАУ ДО ВЦСТ</cp:lastModifiedBy>
  <cp:revision>6</cp:revision>
  <cp:lastPrinted>2023-07-26T05:49:00Z</cp:lastPrinted>
  <dcterms:created xsi:type="dcterms:W3CDTF">2022-07-26T08:02:00Z</dcterms:created>
  <dcterms:modified xsi:type="dcterms:W3CDTF">2023-07-26T08:33:00Z</dcterms:modified>
</cp:coreProperties>
</file>